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594B" w14:textId="1DDBB3A3" w:rsidR="00D41AFB" w:rsidRDefault="00D41AFB" w:rsidP="00D41AFB">
      <w:pPr>
        <w:pStyle w:val="Heading1"/>
      </w:pPr>
      <w:r>
        <w:t xml:space="preserve">A Gift of Securities </w:t>
      </w:r>
    </w:p>
    <w:p w14:paraId="254E2B11" w14:textId="57FB4F12" w:rsidR="00D41AFB" w:rsidRDefault="00D41AFB" w:rsidP="00D41AFB">
      <w:pPr>
        <w:pStyle w:val="Heading4"/>
      </w:pPr>
      <w:r>
        <w:t>The Process</w:t>
      </w:r>
    </w:p>
    <w:p w14:paraId="5F153F87" w14:textId="1FE6C680" w:rsidR="00D41AFB" w:rsidRDefault="00D41AFB" w:rsidP="00D41AFB">
      <w:pPr>
        <w:pStyle w:val="ListParagraph"/>
        <w:numPr>
          <w:ilvl w:val="0"/>
          <w:numId w:val="15"/>
        </w:numPr>
      </w:pPr>
      <w:r>
        <w:t xml:space="preserve">Complete this form and send to Meals on Wheels London by email </w:t>
      </w:r>
      <w:hyperlink r:id="rId10" w:history="1">
        <w:r w:rsidRPr="004F64CA">
          <w:rPr>
            <w:rStyle w:val="Hyperlink"/>
          </w:rPr>
          <w:t>info@mowl.ca</w:t>
        </w:r>
      </w:hyperlink>
      <w:r>
        <w:t xml:space="preserve"> or fax 519-433-1167.</w:t>
      </w:r>
    </w:p>
    <w:p w14:paraId="7359F2AA" w14:textId="50F4DE3C" w:rsidR="00D41AFB" w:rsidRDefault="00D41AFB" w:rsidP="00D41AFB">
      <w:pPr>
        <w:pStyle w:val="ListParagraph"/>
        <w:numPr>
          <w:ilvl w:val="0"/>
          <w:numId w:val="15"/>
        </w:numPr>
      </w:pPr>
      <w:r>
        <w:t>We will then get in contact and provide our account information so that you can contact your broker to transfer your securities. Please do not transfer without forwarding this form to Meals on Wheels London.</w:t>
      </w:r>
    </w:p>
    <w:p w14:paraId="12A8888A" w14:textId="6D4AA109" w:rsidR="00D41AFB" w:rsidRDefault="00D41AFB" w:rsidP="00D41AFB">
      <w:pPr>
        <w:pStyle w:val="ListParagraph"/>
        <w:numPr>
          <w:ilvl w:val="0"/>
          <w:numId w:val="15"/>
        </w:numPr>
      </w:pPr>
      <w:r>
        <w:t>A charitable tax receipt will be issued for the closing price of the securities the day of the transfer to Meals on Wheels London. All securities are sold on the same day as received by Meals on Wheels London.</w:t>
      </w:r>
    </w:p>
    <w:p w14:paraId="7DB22F12" w14:textId="6DC09E7D" w:rsidR="00C062E0" w:rsidRDefault="00C062E0" w:rsidP="00C062E0">
      <w:pPr>
        <w:pStyle w:val="Heading4"/>
      </w:pPr>
      <w:r>
        <w:t>What are the benefits?</w:t>
      </w:r>
    </w:p>
    <w:p w14:paraId="14C2E640" w14:textId="5F4621B6" w:rsidR="00C062E0" w:rsidRDefault="00C062E0" w:rsidP="00C062E0">
      <w:r>
        <w:t xml:space="preserve">If you sell a security, you pay tax on 50% of the capital gain. However, when you donate a gift to Meals on Wheels London </w:t>
      </w:r>
      <w:r>
        <w:rPr>
          <w:b/>
          <w:bCs/>
        </w:rPr>
        <w:t xml:space="preserve">the taxable gain is </w:t>
      </w:r>
      <w:proofErr w:type="gramStart"/>
      <w:r>
        <w:rPr>
          <w:b/>
          <w:bCs/>
        </w:rPr>
        <w:t>completely eliminated</w:t>
      </w:r>
      <w:proofErr w:type="gramEnd"/>
      <w:r>
        <w:rPr>
          <w:b/>
          <w:bCs/>
        </w:rPr>
        <w:t xml:space="preserve">, and you receive a tax receipt for the full market value of the security </w:t>
      </w:r>
      <w:r>
        <w:t>in the amount of the closing trading price on the day Meals on Wheels London receives it.</w:t>
      </w:r>
    </w:p>
    <w:tbl>
      <w:tblPr>
        <w:tblStyle w:val="TableGrid"/>
        <w:tblW w:w="0" w:type="auto"/>
        <w:tblLook w:val="04A0" w:firstRow="1" w:lastRow="0" w:firstColumn="1" w:lastColumn="0" w:noHBand="0" w:noVBand="1"/>
      </w:tblPr>
      <w:tblGrid>
        <w:gridCol w:w="3226"/>
        <w:gridCol w:w="3226"/>
        <w:gridCol w:w="3226"/>
      </w:tblGrid>
      <w:tr w:rsidR="00EB228D" w14:paraId="3C4AB7CB" w14:textId="77777777" w:rsidTr="289E27C5">
        <w:tc>
          <w:tcPr>
            <w:tcW w:w="9678" w:type="dxa"/>
            <w:gridSpan w:val="3"/>
          </w:tcPr>
          <w:p w14:paraId="4C3F87D4" w14:textId="1F175DC4" w:rsidR="00EB228D" w:rsidRPr="00EB228D" w:rsidRDefault="00EB228D" w:rsidP="00EB228D">
            <w:pPr>
              <w:jc w:val="center"/>
              <w:rPr>
                <w:b/>
                <w:bCs/>
              </w:rPr>
            </w:pPr>
            <w:r w:rsidRPr="00EB228D">
              <w:rPr>
                <w:b/>
                <w:bCs/>
              </w:rPr>
              <w:t>An example of the benefit of donating Gifts of Securities to Meals on Wheels London</w:t>
            </w:r>
          </w:p>
        </w:tc>
      </w:tr>
      <w:tr w:rsidR="00EB228D" w14:paraId="655C9246" w14:textId="77777777" w:rsidTr="289E27C5">
        <w:tc>
          <w:tcPr>
            <w:tcW w:w="3226" w:type="dxa"/>
          </w:tcPr>
          <w:p w14:paraId="1979B02E" w14:textId="77777777" w:rsidR="00EB228D" w:rsidRDefault="00EB228D" w:rsidP="00750C93">
            <w:pPr>
              <w:jc w:val="center"/>
            </w:pPr>
          </w:p>
        </w:tc>
        <w:tc>
          <w:tcPr>
            <w:tcW w:w="3226" w:type="dxa"/>
          </w:tcPr>
          <w:p w14:paraId="6C68887C" w14:textId="70DDE077" w:rsidR="00EB228D" w:rsidRPr="00750C93" w:rsidRDefault="00EB228D" w:rsidP="00750C93">
            <w:pPr>
              <w:jc w:val="center"/>
              <w:rPr>
                <w:b/>
                <w:bCs/>
              </w:rPr>
            </w:pPr>
            <w:r w:rsidRPr="289E27C5">
              <w:rPr>
                <w:b/>
                <w:bCs/>
              </w:rPr>
              <w:t xml:space="preserve">Sell Security and give </w:t>
            </w:r>
            <w:r w:rsidR="6359D2DE" w:rsidRPr="289E27C5">
              <w:rPr>
                <w:b/>
                <w:bCs/>
              </w:rPr>
              <w:t>c</w:t>
            </w:r>
            <w:r w:rsidRPr="289E27C5">
              <w:rPr>
                <w:b/>
                <w:bCs/>
              </w:rPr>
              <w:t>ash</w:t>
            </w:r>
          </w:p>
        </w:tc>
        <w:tc>
          <w:tcPr>
            <w:tcW w:w="3226" w:type="dxa"/>
          </w:tcPr>
          <w:p w14:paraId="0148EA99" w14:textId="30063D0E" w:rsidR="00EB228D" w:rsidRPr="00750C93" w:rsidRDefault="00EB228D" w:rsidP="00750C93">
            <w:pPr>
              <w:jc w:val="center"/>
              <w:rPr>
                <w:b/>
                <w:bCs/>
              </w:rPr>
            </w:pPr>
            <w:r w:rsidRPr="00750C93">
              <w:rPr>
                <w:b/>
                <w:bCs/>
              </w:rPr>
              <w:t>Donate Security In-Kind</w:t>
            </w:r>
          </w:p>
        </w:tc>
      </w:tr>
      <w:tr w:rsidR="00EB228D" w14:paraId="13494D90" w14:textId="77777777" w:rsidTr="289E27C5">
        <w:tc>
          <w:tcPr>
            <w:tcW w:w="3226" w:type="dxa"/>
          </w:tcPr>
          <w:p w14:paraId="2B646518" w14:textId="43C5EDB2" w:rsidR="00EB228D" w:rsidRDefault="00EB228D" w:rsidP="00750C93">
            <w:pPr>
              <w:jc w:val="center"/>
            </w:pPr>
            <w:r>
              <w:t>Market Value Security</w:t>
            </w:r>
          </w:p>
        </w:tc>
        <w:tc>
          <w:tcPr>
            <w:tcW w:w="3226" w:type="dxa"/>
          </w:tcPr>
          <w:p w14:paraId="45870A9B" w14:textId="12F3C890" w:rsidR="00EB228D" w:rsidRDefault="00EB228D" w:rsidP="00750C93">
            <w:pPr>
              <w:jc w:val="center"/>
            </w:pPr>
            <w:r>
              <w:t>$10,000</w:t>
            </w:r>
          </w:p>
        </w:tc>
        <w:tc>
          <w:tcPr>
            <w:tcW w:w="3226" w:type="dxa"/>
          </w:tcPr>
          <w:p w14:paraId="68AEC1AF" w14:textId="29622052" w:rsidR="00EB228D" w:rsidRDefault="00EB228D" w:rsidP="00750C93">
            <w:pPr>
              <w:jc w:val="center"/>
            </w:pPr>
            <w:r>
              <w:t>$10,000</w:t>
            </w:r>
          </w:p>
        </w:tc>
      </w:tr>
      <w:tr w:rsidR="00EB228D" w14:paraId="163C7D85" w14:textId="77777777" w:rsidTr="289E27C5">
        <w:tc>
          <w:tcPr>
            <w:tcW w:w="3226" w:type="dxa"/>
          </w:tcPr>
          <w:p w14:paraId="7E3151DE" w14:textId="3B9CA941" w:rsidR="00EB228D" w:rsidRDefault="00EB228D" w:rsidP="00750C93">
            <w:pPr>
              <w:jc w:val="center"/>
            </w:pPr>
            <w:r>
              <w:t>Cost Base</w:t>
            </w:r>
          </w:p>
        </w:tc>
        <w:tc>
          <w:tcPr>
            <w:tcW w:w="3226" w:type="dxa"/>
          </w:tcPr>
          <w:p w14:paraId="451EB992" w14:textId="3D1F04F8" w:rsidR="00EB228D" w:rsidRDefault="00EB228D" w:rsidP="00750C93">
            <w:pPr>
              <w:jc w:val="center"/>
            </w:pPr>
            <w:r>
              <w:t>$5,000</w:t>
            </w:r>
          </w:p>
        </w:tc>
        <w:tc>
          <w:tcPr>
            <w:tcW w:w="3226" w:type="dxa"/>
          </w:tcPr>
          <w:p w14:paraId="46C1DCB2" w14:textId="23789885" w:rsidR="00EB228D" w:rsidRDefault="00EB228D" w:rsidP="00750C93">
            <w:pPr>
              <w:jc w:val="center"/>
            </w:pPr>
            <w:r>
              <w:t>$5,000</w:t>
            </w:r>
          </w:p>
        </w:tc>
      </w:tr>
      <w:tr w:rsidR="00EB228D" w14:paraId="10BB5C43" w14:textId="77777777" w:rsidTr="289E27C5">
        <w:tc>
          <w:tcPr>
            <w:tcW w:w="3226" w:type="dxa"/>
          </w:tcPr>
          <w:p w14:paraId="29A81D87" w14:textId="7832521E" w:rsidR="00EB228D" w:rsidRDefault="00EB228D" w:rsidP="00750C93">
            <w:pPr>
              <w:jc w:val="center"/>
            </w:pPr>
            <w:r>
              <w:t>Capital Gain</w:t>
            </w:r>
          </w:p>
        </w:tc>
        <w:tc>
          <w:tcPr>
            <w:tcW w:w="3226" w:type="dxa"/>
          </w:tcPr>
          <w:p w14:paraId="31817F16" w14:textId="12F099B7" w:rsidR="00EB228D" w:rsidRDefault="00750C93" w:rsidP="00750C93">
            <w:pPr>
              <w:jc w:val="center"/>
            </w:pPr>
            <w:r>
              <w:t>$5,000</w:t>
            </w:r>
          </w:p>
        </w:tc>
        <w:tc>
          <w:tcPr>
            <w:tcW w:w="3226" w:type="dxa"/>
          </w:tcPr>
          <w:p w14:paraId="4FF54DED" w14:textId="68D4B9FC" w:rsidR="00750C93" w:rsidRDefault="00750C93" w:rsidP="00750C93">
            <w:pPr>
              <w:jc w:val="center"/>
            </w:pPr>
            <w:r>
              <w:t>$5,000</w:t>
            </w:r>
          </w:p>
        </w:tc>
      </w:tr>
      <w:tr w:rsidR="00EB228D" w14:paraId="55DC93D5" w14:textId="77777777" w:rsidTr="289E27C5">
        <w:tc>
          <w:tcPr>
            <w:tcW w:w="3226" w:type="dxa"/>
          </w:tcPr>
          <w:p w14:paraId="7ECF1DAC" w14:textId="1A243447" w:rsidR="00EB228D" w:rsidRDefault="00750C93" w:rsidP="00750C93">
            <w:pPr>
              <w:jc w:val="center"/>
            </w:pPr>
            <w:r>
              <w:t>Taxable Capital Gain (50%)</w:t>
            </w:r>
          </w:p>
        </w:tc>
        <w:tc>
          <w:tcPr>
            <w:tcW w:w="3226" w:type="dxa"/>
          </w:tcPr>
          <w:p w14:paraId="6AB25D8C" w14:textId="2C68BE70" w:rsidR="00EB228D" w:rsidRDefault="00750C93" w:rsidP="00750C93">
            <w:pPr>
              <w:jc w:val="center"/>
            </w:pPr>
            <w:r>
              <w:t>$2,500</w:t>
            </w:r>
          </w:p>
        </w:tc>
        <w:tc>
          <w:tcPr>
            <w:tcW w:w="3226" w:type="dxa"/>
          </w:tcPr>
          <w:p w14:paraId="57BBACAF" w14:textId="76CC4F31" w:rsidR="00EB228D" w:rsidRDefault="00750C93" w:rsidP="00750C93">
            <w:pPr>
              <w:jc w:val="center"/>
            </w:pPr>
            <w:r>
              <w:t>$0</w:t>
            </w:r>
          </w:p>
        </w:tc>
      </w:tr>
      <w:tr w:rsidR="00EB228D" w14:paraId="106AAD03" w14:textId="77777777" w:rsidTr="289E27C5">
        <w:tc>
          <w:tcPr>
            <w:tcW w:w="3226" w:type="dxa"/>
          </w:tcPr>
          <w:p w14:paraId="0A203F8E" w14:textId="7AAB336D" w:rsidR="00EB228D" w:rsidRDefault="00750C93" w:rsidP="00750C93">
            <w:pPr>
              <w:jc w:val="center"/>
            </w:pPr>
            <w:r>
              <w:t xml:space="preserve">Tax </w:t>
            </w:r>
            <w:r w:rsidR="652DE35C">
              <w:t>due on</w:t>
            </w:r>
            <w:r>
              <w:t xml:space="preserve"> gain at 46%</w:t>
            </w:r>
          </w:p>
        </w:tc>
        <w:tc>
          <w:tcPr>
            <w:tcW w:w="3226" w:type="dxa"/>
          </w:tcPr>
          <w:p w14:paraId="1232D0A7" w14:textId="71D23821" w:rsidR="00EB228D" w:rsidRDefault="00750C93" w:rsidP="00750C93">
            <w:pPr>
              <w:jc w:val="center"/>
            </w:pPr>
            <w:r>
              <w:t>$1,150</w:t>
            </w:r>
          </w:p>
        </w:tc>
        <w:tc>
          <w:tcPr>
            <w:tcW w:w="3226" w:type="dxa"/>
          </w:tcPr>
          <w:p w14:paraId="427B54A2" w14:textId="70A0D183" w:rsidR="00EB228D" w:rsidRDefault="00750C93" w:rsidP="00750C93">
            <w:pPr>
              <w:jc w:val="center"/>
            </w:pPr>
            <w:r>
              <w:t>$0</w:t>
            </w:r>
          </w:p>
        </w:tc>
      </w:tr>
      <w:tr w:rsidR="00EB228D" w14:paraId="56055C29" w14:textId="77777777" w:rsidTr="289E27C5">
        <w:tc>
          <w:tcPr>
            <w:tcW w:w="3226" w:type="dxa"/>
          </w:tcPr>
          <w:p w14:paraId="677BFD9E" w14:textId="7DBCE775" w:rsidR="00EB228D" w:rsidRDefault="00750C93" w:rsidP="00750C93">
            <w:pPr>
              <w:jc w:val="center"/>
            </w:pPr>
            <w:r>
              <w:t>Tax receipt for gift</w:t>
            </w:r>
          </w:p>
        </w:tc>
        <w:tc>
          <w:tcPr>
            <w:tcW w:w="3226" w:type="dxa"/>
          </w:tcPr>
          <w:p w14:paraId="1ABD72B6" w14:textId="476B33E0" w:rsidR="00EB228D" w:rsidRDefault="00750C93" w:rsidP="00750C93">
            <w:pPr>
              <w:jc w:val="center"/>
            </w:pPr>
            <w:r>
              <w:t>$10,000</w:t>
            </w:r>
          </w:p>
        </w:tc>
        <w:tc>
          <w:tcPr>
            <w:tcW w:w="3226" w:type="dxa"/>
          </w:tcPr>
          <w:p w14:paraId="70E68190" w14:textId="7C5F1700" w:rsidR="00EB228D" w:rsidRDefault="00750C93" w:rsidP="00750C93">
            <w:pPr>
              <w:jc w:val="center"/>
            </w:pPr>
            <w:r>
              <w:t>$10,000</w:t>
            </w:r>
          </w:p>
        </w:tc>
      </w:tr>
      <w:tr w:rsidR="00750C93" w14:paraId="0BA2515B" w14:textId="77777777" w:rsidTr="289E27C5">
        <w:tc>
          <w:tcPr>
            <w:tcW w:w="3226" w:type="dxa"/>
          </w:tcPr>
          <w:p w14:paraId="1CC6ECFD" w14:textId="1E266656" w:rsidR="00750C93" w:rsidRDefault="00750C93" w:rsidP="00750C93">
            <w:pPr>
              <w:jc w:val="center"/>
            </w:pPr>
            <w:r>
              <w:t>Value of tax receipt at 46% *</w:t>
            </w:r>
          </w:p>
        </w:tc>
        <w:tc>
          <w:tcPr>
            <w:tcW w:w="3226" w:type="dxa"/>
          </w:tcPr>
          <w:p w14:paraId="167E744A" w14:textId="7E396F85" w:rsidR="00750C93" w:rsidRDefault="00750C93" w:rsidP="00750C93">
            <w:pPr>
              <w:jc w:val="center"/>
            </w:pPr>
            <w:r>
              <w:t>$4,600</w:t>
            </w:r>
          </w:p>
        </w:tc>
        <w:tc>
          <w:tcPr>
            <w:tcW w:w="3226" w:type="dxa"/>
          </w:tcPr>
          <w:p w14:paraId="0C3FEE36" w14:textId="004878F4" w:rsidR="00750C93" w:rsidRDefault="00750C93" w:rsidP="00750C93">
            <w:pPr>
              <w:jc w:val="center"/>
            </w:pPr>
            <w:r>
              <w:t>$4,600</w:t>
            </w:r>
          </w:p>
        </w:tc>
      </w:tr>
      <w:tr w:rsidR="00750C93" w14:paraId="75586A1A" w14:textId="77777777" w:rsidTr="289E27C5">
        <w:tc>
          <w:tcPr>
            <w:tcW w:w="3226" w:type="dxa"/>
          </w:tcPr>
          <w:p w14:paraId="6D17CB53" w14:textId="77C53E69" w:rsidR="00750C93" w:rsidRPr="00750C93" w:rsidRDefault="00750C93" w:rsidP="00750C93">
            <w:pPr>
              <w:jc w:val="center"/>
              <w:rPr>
                <w:b/>
                <w:bCs/>
              </w:rPr>
            </w:pPr>
            <w:r w:rsidRPr="00750C93">
              <w:rPr>
                <w:b/>
                <w:bCs/>
              </w:rPr>
              <w:t>Net Tax Earnings</w:t>
            </w:r>
          </w:p>
        </w:tc>
        <w:tc>
          <w:tcPr>
            <w:tcW w:w="3226" w:type="dxa"/>
          </w:tcPr>
          <w:p w14:paraId="44E022FE" w14:textId="2EC3D254" w:rsidR="00750C93" w:rsidRDefault="00750C93" w:rsidP="00750C93">
            <w:pPr>
              <w:jc w:val="center"/>
            </w:pPr>
            <w:r>
              <w:t>$3,450</w:t>
            </w:r>
          </w:p>
        </w:tc>
        <w:tc>
          <w:tcPr>
            <w:tcW w:w="3226" w:type="dxa"/>
          </w:tcPr>
          <w:p w14:paraId="65AB3D38" w14:textId="1096BABC" w:rsidR="00750C93" w:rsidRDefault="00750C93" w:rsidP="00750C93">
            <w:pPr>
              <w:jc w:val="center"/>
            </w:pPr>
            <w:r>
              <w:t>$4,600</w:t>
            </w:r>
          </w:p>
        </w:tc>
      </w:tr>
    </w:tbl>
    <w:p w14:paraId="2033C4FA" w14:textId="5CE6A331" w:rsidR="00EB228D" w:rsidRDefault="00750C93" w:rsidP="00C062E0">
      <w:r>
        <w:t>*Example uses Ontario federal and provincial combined tax rate</w:t>
      </w:r>
    </w:p>
    <w:p w14:paraId="170F85F1" w14:textId="49921AAF" w:rsidR="00750C93" w:rsidRDefault="00750C93" w:rsidP="00C062E0"/>
    <w:p w14:paraId="051684E5" w14:textId="633D69D4" w:rsidR="00750C93" w:rsidRDefault="00750C93" w:rsidP="00C062E0">
      <w:pPr>
        <w:contextualSpacing/>
      </w:pPr>
      <w:r>
        <w:lastRenderedPageBreak/>
        <w:t>Please help us handle and acknowledge your gift appropriately by emailing or faxing this form to</w:t>
      </w:r>
    </w:p>
    <w:p w14:paraId="203CAAA6" w14:textId="73DCCAC8" w:rsidR="00750C93" w:rsidRDefault="00750C93" w:rsidP="00750C93">
      <w:pPr>
        <w:contextualSpacing/>
      </w:pPr>
      <w:r>
        <w:t xml:space="preserve">Attention Devon Mota, Community Development Liaison </w:t>
      </w:r>
      <w:hyperlink r:id="rId11" w:history="1">
        <w:r w:rsidRPr="00E332DC">
          <w:rPr>
            <w:rStyle w:val="Hyperlink"/>
          </w:rPr>
          <w:t>dmota@mowl.ca</w:t>
        </w:r>
      </w:hyperlink>
      <w:r>
        <w:t xml:space="preserve"> or </w:t>
      </w:r>
      <w:r w:rsidR="00CD2D75">
        <w:t xml:space="preserve">fax to </w:t>
      </w:r>
      <w:r>
        <w:t>519-433-1167.</w:t>
      </w:r>
    </w:p>
    <w:p w14:paraId="58D776B4" w14:textId="24DC474D" w:rsidR="00750C93" w:rsidRPr="00750C93" w:rsidRDefault="00750C93" w:rsidP="00750C93">
      <w:pPr>
        <w:contextualSpacing/>
        <w:rPr>
          <w:b/>
          <w:bCs/>
        </w:rPr>
      </w:pPr>
      <w:r w:rsidRPr="00750C93">
        <w:rPr>
          <w:b/>
          <w:bCs/>
        </w:rPr>
        <w:t>Gift Details</w:t>
      </w:r>
    </w:p>
    <w:p w14:paraId="6E6E9F25" w14:textId="1C077403" w:rsidR="00750C93" w:rsidRDefault="00750C93" w:rsidP="00D41AFB">
      <w:pPr>
        <w:contextualSpacing/>
      </w:pPr>
      <w:r>
        <w:rPr>
          <w:noProof/>
        </w:rPr>
        <mc:AlternateContent>
          <mc:Choice Requires="wps">
            <w:drawing>
              <wp:anchor distT="0" distB="0" distL="114300" distR="114300" simplePos="0" relativeHeight="251659264" behindDoc="0" locked="0" layoutInCell="1" allowOverlap="1" wp14:anchorId="64FA62D7" wp14:editId="5ADEF993">
                <wp:simplePos x="0" y="0"/>
                <wp:positionH relativeFrom="column">
                  <wp:posOffset>-636</wp:posOffset>
                </wp:positionH>
                <wp:positionV relativeFrom="paragraph">
                  <wp:posOffset>189230</wp:posOffset>
                </wp:positionV>
                <wp:extent cx="5610225" cy="0"/>
                <wp:effectExtent l="0" t="0" r="15875" b="12700"/>
                <wp:wrapNone/>
                <wp:docPr id="2" name="Straight Connector 2"/>
                <wp:cNvGraphicFramePr/>
                <a:graphic xmlns:a="http://schemas.openxmlformats.org/drawingml/2006/main">
                  <a:graphicData uri="http://schemas.microsoft.com/office/word/2010/wordprocessingShape">
                    <wps:wsp>
                      <wps:cNvCnPr/>
                      <wps:spPr>
                        <a:xfrm>
                          <a:off x="0" y="0"/>
                          <a:ext cx="5610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5pt,14.9pt" to="441.7pt,14.9pt" w14:anchorId="1F7812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">
                <v:stroke joinstyle="miter"/>
              </v:line>
            </w:pict>
          </mc:Fallback>
        </mc:AlternateContent>
      </w:r>
    </w:p>
    <w:p w14:paraId="40E101EF" w14:textId="5D3D9CB3" w:rsidR="0D5B9AE0" w:rsidRDefault="00750C93" w:rsidP="00CD2D75">
      <w:pPr>
        <w:contextualSpacing/>
      </w:pPr>
      <w:r>
        <w:t>Number of Shares                                                                Name of Security</w:t>
      </w:r>
    </w:p>
    <w:p w14:paraId="1FB17079" w14:textId="75481CDB" w:rsidR="00CD2D75" w:rsidRDefault="00CD2D75" w:rsidP="00CD2D75">
      <w:pPr>
        <w:contextualSpacing/>
      </w:pPr>
      <w:r>
        <w:rPr>
          <w:noProof/>
        </w:rPr>
        <mc:AlternateContent>
          <mc:Choice Requires="wps">
            <w:drawing>
              <wp:anchor distT="0" distB="0" distL="114300" distR="114300" simplePos="0" relativeHeight="251660288" behindDoc="0" locked="0" layoutInCell="1" allowOverlap="1" wp14:anchorId="6A87FB83" wp14:editId="76F56B8F">
                <wp:simplePos x="0" y="0"/>
                <wp:positionH relativeFrom="column">
                  <wp:posOffset>-636</wp:posOffset>
                </wp:positionH>
                <wp:positionV relativeFrom="paragraph">
                  <wp:posOffset>158750</wp:posOffset>
                </wp:positionV>
                <wp:extent cx="5724525"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572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3"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5pt,12.5pt" to="450.7pt,12.5pt" w14:anchorId="050E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">
                <v:stroke joinstyle="miter"/>
              </v:line>
            </w:pict>
          </mc:Fallback>
        </mc:AlternateContent>
      </w:r>
    </w:p>
    <w:p w14:paraId="66050C8B" w14:textId="66BB341D" w:rsidR="00750C93" w:rsidRDefault="00750C93" w:rsidP="0D5B9AE0">
      <w:pPr>
        <w:contextualSpacing/>
      </w:pPr>
      <w:r>
        <w:t>Approximate Amount of Donation</w:t>
      </w:r>
      <w:r w:rsidR="00CD2D75">
        <w:t xml:space="preserve">                                    Expected Date of transfer</w:t>
      </w:r>
    </w:p>
    <w:p w14:paraId="36CB1986" w14:textId="6519ABA6" w:rsidR="00CD2D75" w:rsidRDefault="00CD2D75" w:rsidP="0D5B9AE0">
      <w:pPr>
        <w:contextualSpacing/>
      </w:pPr>
      <w:r>
        <w:rPr>
          <w:noProof/>
        </w:rPr>
        <mc:AlternateContent>
          <mc:Choice Requires="wps">
            <w:drawing>
              <wp:anchor distT="0" distB="0" distL="114300" distR="114300" simplePos="0" relativeHeight="251661312" behindDoc="0" locked="0" layoutInCell="1" allowOverlap="1" wp14:anchorId="24DAE429" wp14:editId="41D92426">
                <wp:simplePos x="0" y="0"/>
                <wp:positionH relativeFrom="column">
                  <wp:posOffset>-636</wp:posOffset>
                </wp:positionH>
                <wp:positionV relativeFrom="paragraph">
                  <wp:posOffset>195580</wp:posOffset>
                </wp:positionV>
                <wp:extent cx="5610225" cy="0"/>
                <wp:effectExtent l="0" t="0" r="15875" b="12700"/>
                <wp:wrapNone/>
                <wp:docPr id="6" name="Straight Connector 6"/>
                <wp:cNvGraphicFramePr/>
                <a:graphic xmlns:a="http://schemas.openxmlformats.org/drawingml/2006/main">
                  <a:graphicData uri="http://schemas.microsoft.com/office/word/2010/wordprocessingShape">
                    <wps:wsp>
                      <wps:cNvCnPr/>
                      <wps:spPr>
                        <a:xfrm>
                          <a:off x="0" y="0"/>
                          <a:ext cx="5610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5pt,15.4pt" to="441.7pt,15.4pt" w14:anchorId="5D19C2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">
                <v:stroke joinstyle="miter"/>
              </v:line>
            </w:pict>
          </mc:Fallback>
        </mc:AlternateContent>
      </w:r>
    </w:p>
    <w:p w14:paraId="248588B9" w14:textId="2E899628" w:rsidR="00CD2D75" w:rsidRDefault="00CD2D75" w:rsidP="0D5B9AE0">
      <w:pPr>
        <w:contextualSpacing/>
      </w:pPr>
      <w:r>
        <w:t>Designation Details (Please note: a minimum of $1000 must remain with Meals on Wheels London)</w:t>
      </w:r>
    </w:p>
    <w:p w14:paraId="6F524C07" w14:textId="7B90E7F4" w:rsidR="00CD2D75" w:rsidRDefault="00CD2D75" w:rsidP="0D5B9AE0">
      <w:pPr>
        <w:contextualSpacing/>
        <w:rPr>
          <w:b/>
          <w:bCs/>
        </w:rPr>
      </w:pPr>
      <w:r>
        <w:rPr>
          <w:b/>
          <w:bCs/>
        </w:rPr>
        <w:t>Your Broker Details</w:t>
      </w:r>
    </w:p>
    <w:p w14:paraId="011F727B" w14:textId="2E778F75" w:rsidR="00CD2D75" w:rsidRDefault="00CD2D75" w:rsidP="0D5B9AE0">
      <w:pPr>
        <w:contextualSpacing/>
        <w:rPr>
          <w:b/>
          <w:bCs/>
        </w:rPr>
      </w:pPr>
    </w:p>
    <w:p w14:paraId="3BC74CE1" w14:textId="0EC3A391" w:rsidR="00CD2D75" w:rsidRDefault="00CD2D75" w:rsidP="0D5B9AE0">
      <w:pPr>
        <w:contextualSpacing/>
      </w:pPr>
      <w:r>
        <w:rPr>
          <w:noProof/>
        </w:rPr>
        <mc:AlternateContent>
          <mc:Choice Requires="wps">
            <w:drawing>
              <wp:anchor distT="0" distB="0" distL="114300" distR="114300" simplePos="0" relativeHeight="251662336" behindDoc="0" locked="0" layoutInCell="1" allowOverlap="1" wp14:anchorId="0266B424" wp14:editId="00660951">
                <wp:simplePos x="0" y="0"/>
                <wp:positionH relativeFrom="column">
                  <wp:posOffset>46989</wp:posOffset>
                </wp:positionH>
                <wp:positionV relativeFrom="paragraph">
                  <wp:posOffset>20320</wp:posOffset>
                </wp:positionV>
                <wp:extent cx="5495925" cy="0"/>
                <wp:effectExtent l="0" t="0" r="15875" b="12700"/>
                <wp:wrapNone/>
                <wp:docPr id="7" name="Straight Connector 7"/>
                <wp:cNvGraphicFramePr/>
                <a:graphic xmlns:a="http://schemas.openxmlformats.org/drawingml/2006/main">
                  <a:graphicData uri="http://schemas.microsoft.com/office/word/2010/wordprocessingShape">
                    <wps:wsp>
                      <wps:cNvCnPr/>
                      <wps:spPr>
                        <a:xfrm>
                          <a:off x="0" y="0"/>
                          <a:ext cx="549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7"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3.7pt,1.6pt" to="436.45pt,1.6pt" w14:anchorId="290EC0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">
                <v:stroke joinstyle="miter"/>
              </v:line>
            </w:pict>
          </mc:Fallback>
        </mc:AlternateContent>
      </w:r>
      <w:r>
        <w:t>Broker Name                                                                          Financial Institution</w:t>
      </w:r>
    </w:p>
    <w:p w14:paraId="312AC9EA" w14:textId="4C062645" w:rsidR="00CD2D75" w:rsidRDefault="00CD2D75" w:rsidP="0D5B9AE0">
      <w:pPr>
        <w:contextualSpacing/>
      </w:pPr>
      <w:r>
        <w:rPr>
          <w:noProof/>
        </w:rPr>
        <mc:AlternateContent>
          <mc:Choice Requires="wps">
            <w:drawing>
              <wp:anchor distT="0" distB="0" distL="114300" distR="114300" simplePos="0" relativeHeight="251663360" behindDoc="0" locked="0" layoutInCell="1" allowOverlap="1" wp14:anchorId="22F70175" wp14:editId="2CDC94AF">
                <wp:simplePos x="0" y="0"/>
                <wp:positionH relativeFrom="column">
                  <wp:posOffset>-636</wp:posOffset>
                </wp:positionH>
                <wp:positionV relativeFrom="paragraph">
                  <wp:posOffset>176530</wp:posOffset>
                </wp:positionV>
                <wp:extent cx="5667375" cy="0"/>
                <wp:effectExtent l="0" t="0" r="9525" b="12700"/>
                <wp:wrapNone/>
                <wp:docPr id="8" name="Straight Connector 8"/>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8"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5pt,13.9pt" to="446.2pt,13.9pt" w14:anchorId="307BE1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">
                <v:stroke joinstyle="miter"/>
              </v:line>
            </w:pict>
          </mc:Fallback>
        </mc:AlternateContent>
      </w:r>
    </w:p>
    <w:p w14:paraId="3F6553FB" w14:textId="78DEEDE1" w:rsidR="00CD2D75" w:rsidRDefault="00CD2D75" w:rsidP="0D5B9AE0">
      <w:pPr>
        <w:contextualSpacing/>
      </w:pPr>
      <w:r>
        <w:t>Phone Number/Email Address</w:t>
      </w:r>
    </w:p>
    <w:p w14:paraId="1B58CBB3" w14:textId="4064C812" w:rsidR="00CD2D75" w:rsidRDefault="00CD2D75" w:rsidP="0D5B9AE0">
      <w:pPr>
        <w:contextualSpacing/>
      </w:pPr>
      <w:r>
        <w:rPr>
          <w:noProof/>
        </w:rPr>
        <mc:AlternateContent>
          <mc:Choice Requires="wps">
            <w:drawing>
              <wp:anchor distT="0" distB="0" distL="114300" distR="114300" simplePos="0" relativeHeight="251664384" behindDoc="0" locked="0" layoutInCell="1" allowOverlap="1" wp14:anchorId="755C2D2F" wp14:editId="2C935B71">
                <wp:simplePos x="0" y="0"/>
                <wp:positionH relativeFrom="column">
                  <wp:posOffset>46990</wp:posOffset>
                </wp:positionH>
                <wp:positionV relativeFrom="paragraph">
                  <wp:posOffset>175260</wp:posOffset>
                </wp:positionV>
                <wp:extent cx="5619750" cy="0"/>
                <wp:effectExtent l="0" t="0" r="6350" b="12700"/>
                <wp:wrapNone/>
                <wp:docPr id="9" name="Straight Connector 9"/>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9"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3.7pt,13.8pt" to="446.2pt,13.8pt" w14:anchorId="2652EC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">
                <v:stroke joinstyle="miter"/>
              </v:line>
            </w:pict>
          </mc:Fallback>
        </mc:AlternateContent>
      </w:r>
    </w:p>
    <w:p w14:paraId="5263729F" w14:textId="49242FC1" w:rsidR="00CD2D75" w:rsidRDefault="00CD2D75" w:rsidP="0D5B9AE0">
      <w:pPr>
        <w:contextualSpacing/>
      </w:pPr>
      <w:r>
        <w:t>Donors Account #</w:t>
      </w:r>
    </w:p>
    <w:p w14:paraId="0C48E9F7" w14:textId="64445CF4" w:rsidR="00CD2D75" w:rsidRDefault="00CD2D75" w:rsidP="0D5B9AE0">
      <w:pPr>
        <w:contextualSpacing/>
      </w:pPr>
    </w:p>
    <w:p w14:paraId="2DAEEDA2" w14:textId="69A45EBA" w:rsidR="00CD2D75" w:rsidRDefault="00CD2D75" w:rsidP="0D5B9AE0">
      <w:pPr>
        <w:contextualSpacing/>
        <w:rPr>
          <w:b/>
          <w:bCs/>
        </w:rPr>
      </w:pPr>
      <w:r>
        <w:rPr>
          <w:b/>
          <w:bCs/>
        </w:rPr>
        <w:t>Donor Details</w:t>
      </w:r>
    </w:p>
    <w:p w14:paraId="61D3046C" w14:textId="775D90ED" w:rsidR="00CD2D75" w:rsidRDefault="00CD2D75" w:rsidP="0D5B9AE0">
      <w:pPr>
        <w:contextualSpacing/>
        <w:rPr>
          <w:b/>
          <w:bCs/>
        </w:rPr>
      </w:pPr>
    </w:p>
    <w:p w14:paraId="5B8DD14D" w14:textId="19B6ECEE" w:rsidR="00CD2D75" w:rsidRDefault="00CD2D75" w:rsidP="0D5B9AE0">
      <w:pPr>
        <w:contextualSpacing/>
        <w:rPr>
          <w:b/>
          <w:bCs/>
        </w:rPr>
      </w:pPr>
      <w:r>
        <w:rPr>
          <w:b/>
          <w:bCs/>
          <w:noProof/>
        </w:rPr>
        <mc:AlternateContent>
          <mc:Choice Requires="wps">
            <w:drawing>
              <wp:anchor distT="0" distB="0" distL="114300" distR="114300" simplePos="0" relativeHeight="251665408" behindDoc="0" locked="0" layoutInCell="1" allowOverlap="1" wp14:anchorId="19AC2421" wp14:editId="5C485470">
                <wp:simplePos x="0" y="0"/>
                <wp:positionH relativeFrom="column">
                  <wp:posOffset>46990</wp:posOffset>
                </wp:positionH>
                <wp:positionV relativeFrom="paragraph">
                  <wp:posOffset>23495</wp:posOffset>
                </wp:positionV>
                <wp:extent cx="56769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10"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3.7pt,1.85pt" to="450.7pt,1.85pt" w14:anchorId="30193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">
                <v:stroke joinstyle="miter"/>
              </v:line>
            </w:pict>
          </mc:Fallback>
        </mc:AlternateContent>
      </w:r>
      <w:r>
        <w:rPr>
          <w:b/>
          <w:bCs/>
        </w:rPr>
        <w:t>Donor Name</w:t>
      </w:r>
    </w:p>
    <w:p w14:paraId="1B9C1272" w14:textId="60041327" w:rsidR="00CD2D75" w:rsidRDefault="00CD2D75" w:rsidP="0D5B9AE0">
      <w:pPr>
        <w:contextualSpacing/>
        <w:rPr>
          <w:b/>
          <w:bCs/>
        </w:rPr>
      </w:pPr>
      <w:r>
        <w:rPr>
          <w:b/>
          <w:bCs/>
          <w:noProof/>
        </w:rPr>
        <mc:AlternateContent>
          <mc:Choice Requires="wps">
            <w:drawing>
              <wp:anchor distT="0" distB="0" distL="114300" distR="114300" simplePos="0" relativeHeight="251666432" behindDoc="0" locked="0" layoutInCell="1" allowOverlap="1" wp14:anchorId="175FAB84" wp14:editId="39173D11">
                <wp:simplePos x="0" y="0"/>
                <wp:positionH relativeFrom="column">
                  <wp:posOffset>-636</wp:posOffset>
                </wp:positionH>
                <wp:positionV relativeFrom="paragraph">
                  <wp:posOffset>179705</wp:posOffset>
                </wp:positionV>
                <wp:extent cx="5724525" cy="0"/>
                <wp:effectExtent l="0" t="0" r="15875" b="12700"/>
                <wp:wrapNone/>
                <wp:docPr id="11" name="Straight Connector 11"/>
                <wp:cNvGraphicFramePr/>
                <a:graphic xmlns:a="http://schemas.openxmlformats.org/drawingml/2006/main">
                  <a:graphicData uri="http://schemas.microsoft.com/office/word/2010/wordprocessingShape">
                    <wps:wsp>
                      <wps:cNvCnPr/>
                      <wps:spPr>
                        <a:xfrm>
                          <a:off x="0" y="0"/>
                          <a:ext cx="572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11"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5pt,14.15pt" to="450.7pt,14.15pt" w14:anchorId="604DF4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">
                <v:stroke joinstyle="miter"/>
              </v:line>
            </w:pict>
          </mc:Fallback>
        </mc:AlternateContent>
      </w:r>
    </w:p>
    <w:p w14:paraId="3511CBAD" w14:textId="401F125B" w:rsidR="00CD2D75" w:rsidRDefault="00CD2D75" w:rsidP="0D5B9AE0">
      <w:pPr>
        <w:contextualSpacing/>
        <w:rPr>
          <w:b/>
          <w:bCs/>
        </w:rPr>
      </w:pPr>
      <w:r>
        <w:rPr>
          <w:b/>
          <w:bCs/>
        </w:rPr>
        <w:t>Address</w:t>
      </w:r>
    </w:p>
    <w:p w14:paraId="03101104" w14:textId="7AF33093" w:rsidR="00CD2D75" w:rsidRDefault="00CD2D75" w:rsidP="0D5B9AE0">
      <w:pPr>
        <w:rPr>
          <w:b/>
          <w:bCs/>
        </w:rPr>
      </w:pPr>
      <w:r>
        <w:rPr>
          <w:b/>
          <w:bCs/>
          <w:noProof/>
        </w:rPr>
        <mc:AlternateContent>
          <mc:Choice Requires="wps">
            <w:drawing>
              <wp:anchor distT="0" distB="0" distL="114300" distR="114300" simplePos="0" relativeHeight="251667456" behindDoc="0" locked="0" layoutInCell="1" allowOverlap="1" wp14:anchorId="5E9B5E81" wp14:editId="1D543019">
                <wp:simplePos x="0" y="0"/>
                <wp:positionH relativeFrom="column">
                  <wp:posOffset>-635</wp:posOffset>
                </wp:positionH>
                <wp:positionV relativeFrom="paragraph">
                  <wp:posOffset>263525</wp:posOffset>
                </wp:positionV>
                <wp:extent cx="5695950" cy="0"/>
                <wp:effectExtent l="0" t="0" r="6350" b="12700"/>
                <wp:wrapNone/>
                <wp:docPr id="13" name="Straight Connector 13"/>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13"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5pt,20.75pt" to="448.45pt,20.75pt" w14:anchorId="658FE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">
                <v:stroke joinstyle="miter"/>
              </v:line>
            </w:pict>
          </mc:Fallback>
        </mc:AlternateContent>
      </w:r>
    </w:p>
    <w:p w14:paraId="507DF078" w14:textId="585F2E9F" w:rsidR="00CD2D75" w:rsidRDefault="00CD2D75" w:rsidP="0D5B9AE0">
      <w:pPr>
        <w:rPr>
          <w:b/>
          <w:bCs/>
        </w:rPr>
      </w:pPr>
      <w:r>
        <w:rPr>
          <w:b/>
          <w:bCs/>
        </w:rPr>
        <w:t>Phone/Fax                                                        Email</w:t>
      </w:r>
    </w:p>
    <w:p w14:paraId="568C7CC7" w14:textId="518F32A3" w:rsidR="00CD2D75" w:rsidRDefault="00CD2D75" w:rsidP="0D5B9AE0">
      <w:pPr>
        <w:rPr>
          <w:b/>
          <w:bCs/>
        </w:rPr>
      </w:pPr>
      <w:r>
        <w:rPr>
          <w:b/>
          <w:bCs/>
          <w:noProof/>
        </w:rPr>
        <mc:AlternateContent>
          <mc:Choice Requires="wps">
            <w:drawing>
              <wp:anchor distT="0" distB="0" distL="114300" distR="114300" simplePos="0" relativeHeight="251668480" behindDoc="0" locked="0" layoutInCell="1" allowOverlap="1" wp14:anchorId="7D9688E1" wp14:editId="72533D9F">
                <wp:simplePos x="0" y="0"/>
                <wp:positionH relativeFrom="column">
                  <wp:posOffset>46990</wp:posOffset>
                </wp:positionH>
                <wp:positionV relativeFrom="paragraph">
                  <wp:posOffset>255270</wp:posOffset>
                </wp:positionV>
                <wp:extent cx="56769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14"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3.7pt,20.1pt" to="450.7pt,20.1pt" w14:anchorId="1B27B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">
                <v:stroke joinstyle="miter"/>
              </v:line>
            </w:pict>
          </mc:Fallback>
        </mc:AlternateContent>
      </w:r>
    </w:p>
    <w:p w14:paraId="7DE86E0C" w14:textId="714D715E" w:rsidR="00CD2D75" w:rsidRDefault="00CD2D75" w:rsidP="0D5B9AE0">
      <w:pPr>
        <w:rPr>
          <w:b/>
          <w:bCs/>
        </w:rPr>
      </w:pPr>
      <w:r>
        <w:rPr>
          <w:b/>
          <w:bCs/>
        </w:rPr>
        <w:t>I would like my name to appear as</w:t>
      </w:r>
    </w:p>
    <w:p w14:paraId="4303175D" w14:textId="16A3932E" w:rsidR="00CD2D75" w:rsidRDefault="00CD2D75" w:rsidP="0D5B9AE0">
      <w:pPr>
        <w:rPr>
          <w:b/>
          <w:bCs/>
        </w:rPr>
      </w:pPr>
      <w:r>
        <w:rPr>
          <w:b/>
          <w:bCs/>
          <w:noProof/>
        </w:rPr>
        <mc:AlternateContent>
          <mc:Choice Requires="wps">
            <w:drawing>
              <wp:anchor distT="0" distB="0" distL="114300" distR="114300" simplePos="0" relativeHeight="251669504" behindDoc="0" locked="0" layoutInCell="1" allowOverlap="1" wp14:anchorId="1C5201E3" wp14:editId="1DADDD27">
                <wp:simplePos x="0" y="0"/>
                <wp:positionH relativeFrom="column">
                  <wp:posOffset>46989</wp:posOffset>
                </wp:positionH>
                <wp:positionV relativeFrom="paragraph">
                  <wp:posOffset>285750</wp:posOffset>
                </wp:positionV>
                <wp:extent cx="5838825" cy="0"/>
                <wp:effectExtent l="0" t="0" r="15875" b="12700"/>
                <wp:wrapNone/>
                <wp:docPr id="15" name="Straight Connector 15"/>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15"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3.7pt,22.5pt" to="463.45pt,22.5pt" w14:anchorId="5F79E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">
                <v:stroke joinstyle="miter"/>
              </v:line>
            </w:pict>
          </mc:Fallback>
        </mc:AlternateContent>
      </w:r>
    </w:p>
    <w:p w14:paraId="7A8B71E6" w14:textId="23425D42" w:rsidR="00CD2D75" w:rsidRDefault="00CD2D75" w:rsidP="0D5B9AE0">
      <w:pPr>
        <w:rPr>
          <w:b/>
          <w:bCs/>
        </w:rPr>
      </w:pPr>
      <w:r>
        <w:rPr>
          <w:b/>
          <w:bCs/>
        </w:rPr>
        <w:t>Signature of Donor                                   Date</w:t>
      </w:r>
    </w:p>
    <w:p w14:paraId="44006A45" w14:textId="322FDCA5" w:rsidR="00CD2D75" w:rsidRPr="00CD2D75" w:rsidRDefault="00CD2D75" w:rsidP="0D5B9AE0">
      <w:r w:rsidRPr="00CD2D75">
        <w:rPr>
          <w:b/>
          <w:bCs/>
        </w:rPr>
        <w:t>Receiving Firm</w:t>
      </w:r>
      <w:r w:rsidRPr="00CD2D75">
        <w:t xml:space="preserve">                  Account Name: Meals on Wheels London</w:t>
      </w:r>
    </w:p>
    <w:p w14:paraId="21914B72" w14:textId="724BF63E" w:rsidR="00CD2D75" w:rsidRPr="00CD2D75" w:rsidRDefault="00CD2D75" w:rsidP="0D5B9AE0">
      <w:r w:rsidRPr="00CD2D75">
        <w:t>CIBC Wood Gundy            Account #: 451-20586-13</w:t>
      </w:r>
    </w:p>
    <w:p w14:paraId="6732AE0B" w14:textId="63E239BF" w:rsidR="00CD2D75" w:rsidRPr="00CD2D75" w:rsidRDefault="00CD2D75" w:rsidP="0D5B9AE0">
      <w:r w:rsidRPr="00CD2D75">
        <w:t xml:space="preserve">Attn: David Hooper – c/o </w:t>
      </w:r>
      <w:hyperlink r:id="rId12" w:history="1">
        <w:r w:rsidR="0012322A" w:rsidRPr="00D031E2">
          <w:rPr>
            <w:rStyle w:val="Hyperlink"/>
          </w:rPr>
          <w:t>nicole.walsh1@cibc.c</w:t>
        </w:r>
      </w:hyperlink>
      <w:r w:rsidR="0012322A">
        <w:rPr>
          <w:rStyle w:val="Hyperlink"/>
        </w:rPr>
        <w:t>om</w:t>
      </w:r>
      <w:r w:rsidRPr="00CD2D75">
        <w:t xml:space="preserve"> BBS FINNS# CUID/DCS WGBD</w:t>
      </w:r>
    </w:p>
    <w:sectPr w:rsidR="00CD2D75" w:rsidRPr="00CD2D75" w:rsidSect="00FB7884">
      <w:headerReference w:type="even" r:id="rId13"/>
      <w:headerReference w:type="default" r:id="rId14"/>
      <w:footerReference w:type="even" r:id="rId15"/>
      <w:footerReference w:type="default" r:id="rId16"/>
      <w:headerReference w:type="first" r:id="rId17"/>
      <w:footerReference w:type="first" r:id="rId18"/>
      <w:pgSz w:w="12240" w:h="15840"/>
      <w:pgMar w:top="1440" w:right="1276"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73ED" w14:textId="77777777" w:rsidR="003E10F3" w:rsidRDefault="003E10F3" w:rsidP="00897A93">
      <w:pPr>
        <w:spacing w:after="0" w:line="240" w:lineRule="auto"/>
      </w:pPr>
      <w:r>
        <w:separator/>
      </w:r>
    </w:p>
  </w:endnote>
  <w:endnote w:type="continuationSeparator" w:id="0">
    <w:p w14:paraId="3D199254" w14:textId="77777777" w:rsidR="003E10F3" w:rsidRDefault="003E10F3" w:rsidP="00897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ade Gothic LT Std">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ryant Bold">
    <w:altName w:val="Calibri"/>
    <w:panose1 w:val="020B0604020202020204"/>
    <w:charset w:val="00"/>
    <w:family w:val="swiss"/>
    <w:notTrueType/>
    <w:pitch w:val="variable"/>
    <w:sig w:usb0="00000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D8A5" w14:textId="77777777" w:rsidR="00223FAD" w:rsidRDefault="00223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68D0" w14:textId="218C897D" w:rsidR="00223FAD" w:rsidRPr="00897A93" w:rsidRDefault="00897A93" w:rsidP="00223FAD">
    <w:pPr>
      <w:pStyle w:val="Footer"/>
      <w:jc w:val="right"/>
      <w:rPr>
        <w:rFonts w:ascii="Trade Gothic LT Std" w:hAnsi="Trade Gothic LT Std"/>
        <w:color w:val="002060"/>
        <w:sz w:val="20"/>
        <w:szCs w:val="20"/>
      </w:rPr>
    </w:pPr>
    <w:r w:rsidRPr="00897A93">
      <w:rPr>
        <w:rFonts w:ascii="Trade Gothic LT Std" w:hAnsi="Trade Gothic LT Std"/>
        <w:color w:val="002060"/>
        <w:sz w:val="20"/>
        <w:szCs w:val="20"/>
      </w:rPr>
      <w:t>356 Queens Ave.</w:t>
    </w:r>
    <w:r w:rsidR="00223FAD">
      <w:rPr>
        <w:rFonts w:ascii="Trade Gothic LT Std" w:hAnsi="Trade Gothic LT Std"/>
        <w:color w:val="002060"/>
        <w:sz w:val="20"/>
        <w:szCs w:val="20"/>
      </w:rPr>
      <w:t xml:space="preserve">                                                                                                                                                              519-660-1430</w:t>
    </w:r>
  </w:p>
  <w:p w14:paraId="5E9350D0" w14:textId="43E1DFA3" w:rsidR="00897A93" w:rsidRPr="00897A93" w:rsidRDefault="00897A93" w:rsidP="00223FAD">
    <w:pPr>
      <w:pStyle w:val="Footer"/>
      <w:jc w:val="right"/>
      <w:rPr>
        <w:rFonts w:ascii="Trade Gothic LT Std" w:hAnsi="Trade Gothic LT Std"/>
        <w:color w:val="002060"/>
        <w:sz w:val="20"/>
        <w:szCs w:val="20"/>
      </w:rPr>
    </w:pPr>
    <w:r w:rsidRPr="00897A93">
      <w:rPr>
        <w:rFonts w:ascii="Trade Gothic LT Std" w:hAnsi="Trade Gothic LT Std"/>
        <w:color w:val="002060"/>
        <w:sz w:val="20"/>
        <w:szCs w:val="20"/>
      </w:rPr>
      <w:t>London, ON</w:t>
    </w:r>
    <w:r w:rsidR="00223FAD">
      <w:rPr>
        <w:rFonts w:ascii="Trade Gothic LT Std" w:hAnsi="Trade Gothic LT Std"/>
        <w:color w:val="002060"/>
        <w:sz w:val="20"/>
        <w:szCs w:val="20"/>
      </w:rPr>
      <w:t xml:space="preserve">                                                                                                                                                                      info@mowl.ca</w:t>
    </w:r>
  </w:p>
  <w:p w14:paraId="5490322C" w14:textId="77777777" w:rsidR="00897A93" w:rsidRPr="00897A93" w:rsidRDefault="00897A93">
    <w:pPr>
      <w:pStyle w:val="Footer"/>
      <w:rPr>
        <w:rFonts w:ascii="Trade Gothic LT Std" w:hAnsi="Trade Gothic LT Std"/>
        <w:sz w:val="24"/>
        <w:szCs w:val="24"/>
      </w:rPr>
    </w:pPr>
    <w:r w:rsidRPr="00897A93">
      <w:rPr>
        <w:rFonts w:ascii="Trade Gothic LT Std" w:hAnsi="Trade Gothic LT Std"/>
        <w:color w:val="002060"/>
        <w:sz w:val="20"/>
        <w:szCs w:val="20"/>
      </w:rPr>
      <w:t>N6B 1X6</w:t>
    </w:r>
    <w:r w:rsidRPr="00897A93">
      <w:rPr>
        <w:rFonts w:ascii="Trade Gothic LT Std" w:hAnsi="Trade Gothic LT Std"/>
        <w:sz w:val="24"/>
        <w:szCs w:val="24"/>
      </w:rPr>
      <w:ptab w:relativeTo="margin" w:alignment="center" w:leader="none"/>
    </w:r>
    <w:r w:rsidRPr="00897A93">
      <w:rPr>
        <w:rFonts w:ascii="Bryant Bold" w:hAnsi="Bryant Bold"/>
        <w:color w:val="002060"/>
        <w:sz w:val="24"/>
        <w:szCs w:val="24"/>
      </w:rPr>
      <w:t>TOGETHER WE CAN DELIVER</w:t>
    </w:r>
    <w:r w:rsidRPr="00897A93">
      <w:rPr>
        <w:rFonts w:ascii="Trade Gothic LT Std" w:hAnsi="Trade Gothic LT Std"/>
        <w:sz w:val="24"/>
        <w:szCs w:val="24"/>
      </w:rPr>
      <w:ptab w:relativeTo="margin" w:alignment="right" w:leader="none"/>
    </w:r>
    <w:r w:rsidRPr="00897A93">
      <w:rPr>
        <w:rFonts w:ascii="Trade Gothic LT Std" w:hAnsi="Trade Gothic LT Std"/>
        <w:color w:val="002060"/>
        <w:sz w:val="24"/>
        <w:szCs w:val="24"/>
      </w:rPr>
      <w:t>www.mowl.ca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134D" w14:textId="77777777" w:rsidR="00223FAD" w:rsidRDefault="00223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B4F0" w14:textId="77777777" w:rsidR="003E10F3" w:rsidRDefault="003E10F3" w:rsidP="00897A93">
      <w:pPr>
        <w:spacing w:after="0" w:line="240" w:lineRule="auto"/>
      </w:pPr>
      <w:r>
        <w:separator/>
      </w:r>
    </w:p>
  </w:footnote>
  <w:footnote w:type="continuationSeparator" w:id="0">
    <w:p w14:paraId="2BD8279B" w14:textId="77777777" w:rsidR="003E10F3" w:rsidRDefault="003E10F3" w:rsidP="00897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A875" w14:textId="77777777" w:rsidR="00223FAD" w:rsidRDefault="00223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51A2" w14:textId="1FB65860" w:rsidR="00897A93" w:rsidRDefault="289E27C5">
    <w:pPr>
      <w:pStyle w:val="Header"/>
    </w:pPr>
    <w:r>
      <w:rPr>
        <w:noProof/>
      </w:rPr>
      <w:drawing>
        <wp:inline distT="0" distB="0" distL="0" distR="0" wp14:anchorId="78136C79" wp14:editId="3D8FAA38">
          <wp:extent cx="5943600" cy="1183005"/>
          <wp:effectExtent l="0" t="0" r="0" b="0"/>
          <wp:docPr id="1347032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183005"/>
                  </a:xfrm>
                  <a:prstGeom prst="rect">
                    <a:avLst/>
                  </a:prstGeom>
                </pic:spPr>
              </pic:pic>
            </a:graphicData>
          </a:graphic>
        </wp:inline>
      </w:drawing>
    </w:r>
  </w:p>
  <w:p w14:paraId="6DBD9B66" w14:textId="77777777" w:rsidR="00897A93" w:rsidRDefault="00897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B0B4" w14:textId="77777777" w:rsidR="00223FAD" w:rsidRDefault="00223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634"/>
    <w:multiLevelType w:val="hybridMultilevel"/>
    <w:tmpl w:val="2C7A9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553F2F"/>
    <w:multiLevelType w:val="hybridMultilevel"/>
    <w:tmpl w:val="7444C376"/>
    <w:lvl w:ilvl="0" w:tplc="6792D6D6">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B613F2"/>
    <w:multiLevelType w:val="hybridMultilevel"/>
    <w:tmpl w:val="51442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D4AC4"/>
    <w:multiLevelType w:val="hybridMultilevel"/>
    <w:tmpl w:val="29AE5D52"/>
    <w:lvl w:ilvl="0" w:tplc="045C9E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6B1874"/>
    <w:multiLevelType w:val="hybridMultilevel"/>
    <w:tmpl w:val="D9041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9020E"/>
    <w:multiLevelType w:val="hybridMultilevel"/>
    <w:tmpl w:val="946C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A7CF2"/>
    <w:multiLevelType w:val="hybridMultilevel"/>
    <w:tmpl w:val="486CD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C67F2"/>
    <w:multiLevelType w:val="hybridMultilevel"/>
    <w:tmpl w:val="B7829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84E2C"/>
    <w:multiLevelType w:val="hybridMultilevel"/>
    <w:tmpl w:val="057223D4"/>
    <w:lvl w:ilvl="0" w:tplc="6282AEB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981FC8"/>
    <w:multiLevelType w:val="hybridMultilevel"/>
    <w:tmpl w:val="14206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2779A"/>
    <w:multiLevelType w:val="hybridMultilevel"/>
    <w:tmpl w:val="55003CEE"/>
    <w:lvl w:ilvl="0" w:tplc="D9147AEA">
      <w:start w:val="1"/>
      <w:numFmt w:val="lowerLetter"/>
      <w:lvlText w:val="%1."/>
      <w:lvlJc w:val="left"/>
      <w:pPr>
        <w:ind w:left="1440" w:hanging="360"/>
      </w:pPr>
      <w:rPr>
        <w:rFonts w:ascii="Trade Gothic LT Std" w:eastAsiaTheme="minorHAnsi" w:hAnsi="Trade Gothic LT Std"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130574"/>
    <w:multiLevelType w:val="hybridMultilevel"/>
    <w:tmpl w:val="8BFCBA12"/>
    <w:lvl w:ilvl="0" w:tplc="36B2BAA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5B89501A"/>
    <w:multiLevelType w:val="hybridMultilevel"/>
    <w:tmpl w:val="89A29232"/>
    <w:lvl w:ilvl="0" w:tplc="10090001">
      <w:start w:val="1"/>
      <w:numFmt w:val="bullet"/>
      <w:lvlText w:val=""/>
      <w:lvlJc w:val="left"/>
      <w:pPr>
        <w:ind w:left="5040" w:hanging="360"/>
      </w:pPr>
      <w:rPr>
        <w:rFonts w:ascii="Symbol" w:hAnsi="Symbol" w:hint="default"/>
      </w:rPr>
    </w:lvl>
    <w:lvl w:ilvl="1" w:tplc="10090003" w:tentative="1">
      <w:start w:val="1"/>
      <w:numFmt w:val="bullet"/>
      <w:lvlText w:val="o"/>
      <w:lvlJc w:val="left"/>
      <w:pPr>
        <w:ind w:left="5694" w:hanging="360"/>
      </w:pPr>
      <w:rPr>
        <w:rFonts w:ascii="Courier New" w:hAnsi="Courier New" w:cs="Courier New" w:hint="default"/>
      </w:rPr>
    </w:lvl>
    <w:lvl w:ilvl="2" w:tplc="10090005" w:tentative="1">
      <w:start w:val="1"/>
      <w:numFmt w:val="bullet"/>
      <w:lvlText w:val=""/>
      <w:lvlJc w:val="left"/>
      <w:pPr>
        <w:ind w:left="6414" w:hanging="360"/>
      </w:pPr>
      <w:rPr>
        <w:rFonts w:ascii="Wingdings" w:hAnsi="Wingdings" w:hint="default"/>
      </w:rPr>
    </w:lvl>
    <w:lvl w:ilvl="3" w:tplc="10090001" w:tentative="1">
      <w:start w:val="1"/>
      <w:numFmt w:val="bullet"/>
      <w:lvlText w:val=""/>
      <w:lvlJc w:val="left"/>
      <w:pPr>
        <w:ind w:left="7134" w:hanging="360"/>
      </w:pPr>
      <w:rPr>
        <w:rFonts w:ascii="Symbol" w:hAnsi="Symbol" w:hint="default"/>
      </w:rPr>
    </w:lvl>
    <w:lvl w:ilvl="4" w:tplc="10090003" w:tentative="1">
      <w:start w:val="1"/>
      <w:numFmt w:val="bullet"/>
      <w:lvlText w:val="o"/>
      <w:lvlJc w:val="left"/>
      <w:pPr>
        <w:ind w:left="7854" w:hanging="360"/>
      </w:pPr>
      <w:rPr>
        <w:rFonts w:ascii="Courier New" w:hAnsi="Courier New" w:cs="Courier New" w:hint="default"/>
      </w:rPr>
    </w:lvl>
    <w:lvl w:ilvl="5" w:tplc="10090005" w:tentative="1">
      <w:start w:val="1"/>
      <w:numFmt w:val="bullet"/>
      <w:lvlText w:val=""/>
      <w:lvlJc w:val="left"/>
      <w:pPr>
        <w:ind w:left="8574" w:hanging="360"/>
      </w:pPr>
      <w:rPr>
        <w:rFonts w:ascii="Wingdings" w:hAnsi="Wingdings" w:hint="default"/>
      </w:rPr>
    </w:lvl>
    <w:lvl w:ilvl="6" w:tplc="10090001" w:tentative="1">
      <w:start w:val="1"/>
      <w:numFmt w:val="bullet"/>
      <w:lvlText w:val=""/>
      <w:lvlJc w:val="left"/>
      <w:pPr>
        <w:ind w:left="9294" w:hanging="360"/>
      </w:pPr>
      <w:rPr>
        <w:rFonts w:ascii="Symbol" w:hAnsi="Symbol" w:hint="default"/>
      </w:rPr>
    </w:lvl>
    <w:lvl w:ilvl="7" w:tplc="10090003" w:tentative="1">
      <w:start w:val="1"/>
      <w:numFmt w:val="bullet"/>
      <w:lvlText w:val="o"/>
      <w:lvlJc w:val="left"/>
      <w:pPr>
        <w:ind w:left="10014" w:hanging="360"/>
      </w:pPr>
      <w:rPr>
        <w:rFonts w:ascii="Courier New" w:hAnsi="Courier New" w:cs="Courier New" w:hint="default"/>
      </w:rPr>
    </w:lvl>
    <w:lvl w:ilvl="8" w:tplc="10090005" w:tentative="1">
      <w:start w:val="1"/>
      <w:numFmt w:val="bullet"/>
      <w:lvlText w:val=""/>
      <w:lvlJc w:val="left"/>
      <w:pPr>
        <w:ind w:left="10734" w:hanging="360"/>
      </w:pPr>
      <w:rPr>
        <w:rFonts w:ascii="Wingdings" w:hAnsi="Wingdings" w:hint="default"/>
      </w:rPr>
    </w:lvl>
  </w:abstractNum>
  <w:abstractNum w:abstractNumId="13" w15:restartNumberingAfterBreak="0">
    <w:nsid w:val="6CA66399"/>
    <w:multiLevelType w:val="hybridMultilevel"/>
    <w:tmpl w:val="9C283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F69DD"/>
    <w:multiLevelType w:val="hybridMultilevel"/>
    <w:tmpl w:val="2006E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869261">
    <w:abstractNumId w:val="2"/>
  </w:num>
  <w:num w:numId="2" w16cid:durableId="640502129">
    <w:abstractNumId w:val="5"/>
  </w:num>
  <w:num w:numId="3" w16cid:durableId="177551024">
    <w:abstractNumId w:val="4"/>
  </w:num>
  <w:num w:numId="4" w16cid:durableId="749810346">
    <w:abstractNumId w:val="11"/>
  </w:num>
  <w:num w:numId="5" w16cid:durableId="1478452306">
    <w:abstractNumId w:val="6"/>
  </w:num>
  <w:num w:numId="6" w16cid:durableId="496189883">
    <w:abstractNumId w:val="8"/>
  </w:num>
  <w:num w:numId="7" w16cid:durableId="267927552">
    <w:abstractNumId w:val="12"/>
  </w:num>
  <w:num w:numId="8" w16cid:durableId="1391345573">
    <w:abstractNumId w:val="1"/>
  </w:num>
  <w:num w:numId="9" w16cid:durableId="1266499770">
    <w:abstractNumId w:val="3"/>
  </w:num>
  <w:num w:numId="10" w16cid:durableId="29570574">
    <w:abstractNumId w:val="14"/>
  </w:num>
  <w:num w:numId="11" w16cid:durableId="1032222101">
    <w:abstractNumId w:val="10"/>
  </w:num>
  <w:num w:numId="12" w16cid:durableId="920676308">
    <w:abstractNumId w:val="0"/>
  </w:num>
  <w:num w:numId="13" w16cid:durableId="2028285824">
    <w:abstractNumId w:val="9"/>
  </w:num>
  <w:num w:numId="14" w16cid:durableId="747112098">
    <w:abstractNumId w:val="13"/>
  </w:num>
  <w:num w:numId="15" w16cid:durableId="4769234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93"/>
    <w:rsid w:val="00003006"/>
    <w:rsid w:val="000206E0"/>
    <w:rsid w:val="00022A94"/>
    <w:rsid w:val="0002322F"/>
    <w:rsid w:val="000357EC"/>
    <w:rsid w:val="000429B4"/>
    <w:rsid w:val="000525A8"/>
    <w:rsid w:val="000620A1"/>
    <w:rsid w:val="00066B1F"/>
    <w:rsid w:val="0008438E"/>
    <w:rsid w:val="000858BA"/>
    <w:rsid w:val="000901FB"/>
    <w:rsid w:val="000A26E9"/>
    <w:rsid w:val="000A35AB"/>
    <w:rsid w:val="000A532D"/>
    <w:rsid w:val="000A7044"/>
    <w:rsid w:val="000A75B6"/>
    <w:rsid w:val="000A7D0F"/>
    <w:rsid w:val="000C3A8D"/>
    <w:rsid w:val="000C6211"/>
    <w:rsid w:val="000E408E"/>
    <w:rsid w:val="000F24FB"/>
    <w:rsid w:val="000F32F5"/>
    <w:rsid w:val="000F40CA"/>
    <w:rsid w:val="000F4E2C"/>
    <w:rsid w:val="000F55A1"/>
    <w:rsid w:val="00104D7C"/>
    <w:rsid w:val="00106522"/>
    <w:rsid w:val="001128CE"/>
    <w:rsid w:val="00116FBC"/>
    <w:rsid w:val="00117F40"/>
    <w:rsid w:val="001211F3"/>
    <w:rsid w:val="0012322A"/>
    <w:rsid w:val="00142A70"/>
    <w:rsid w:val="00142E6F"/>
    <w:rsid w:val="00143ADC"/>
    <w:rsid w:val="001623C8"/>
    <w:rsid w:val="00162EBB"/>
    <w:rsid w:val="00166504"/>
    <w:rsid w:val="001707D5"/>
    <w:rsid w:val="00171E7F"/>
    <w:rsid w:val="00180E4D"/>
    <w:rsid w:val="0018631D"/>
    <w:rsid w:val="001873F3"/>
    <w:rsid w:val="001A20A1"/>
    <w:rsid w:val="001A40BB"/>
    <w:rsid w:val="001A66D1"/>
    <w:rsid w:val="001B085E"/>
    <w:rsid w:val="001C4D84"/>
    <w:rsid w:val="001D0F6B"/>
    <w:rsid w:val="001E3889"/>
    <w:rsid w:val="001F2592"/>
    <w:rsid w:val="001F46B5"/>
    <w:rsid w:val="001F647E"/>
    <w:rsid w:val="00200735"/>
    <w:rsid w:val="00201A00"/>
    <w:rsid w:val="00205E55"/>
    <w:rsid w:val="00206BC0"/>
    <w:rsid w:val="00211E9B"/>
    <w:rsid w:val="00215AEE"/>
    <w:rsid w:val="00215B6D"/>
    <w:rsid w:val="00223FAD"/>
    <w:rsid w:val="00225B44"/>
    <w:rsid w:val="0022740C"/>
    <w:rsid w:val="002363F8"/>
    <w:rsid w:val="00241297"/>
    <w:rsid w:val="00242721"/>
    <w:rsid w:val="00243347"/>
    <w:rsid w:val="00262121"/>
    <w:rsid w:val="002767D1"/>
    <w:rsid w:val="002777AB"/>
    <w:rsid w:val="00290333"/>
    <w:rsid w:val="00290CCF"/>
    <w:rsid w:val="0029786C"/>
    <w:rsid w:val="002A476F"/>
    <w:rsid w:val="002A734C"/>
    <w:rsid w:val="002B5993"/>
    <w:rsid w:val="002B5C19"/>
    <w:rsid w:val="002B7126"/>
    <w:rsid w:val="002D2EB6"/>
    <w:rsid w:val="002E7452"/>
    <w:rsid w:val="002F1C71"/>
    <w:rsid w:val="002F7E5A"/>
    <w:rsid w:val="00303F38"/>
    <w:rsid w:val="00315B35"/>
    <w:rsid w:val="00317977"/>
    <w:rsid w:val="00320E24"/>
    <w:rsid w:val="00321DE5"/>
    <w:rsid w:val="003229FA"/>
    <w:rsid w:val="00335583"/>
    <w:rsid w:val="003522EE"/>
    <w:rsid w:val="003556DA"/>
    <w:rsid w:val="00355F60"/>
    <w:rsid w:val="00361284"/>
    <w:rsid w:val="003641A1"/>
    <w:rsid w:val="00364701"/>
    <w:rsid w:val="00370F36"/>
    <w:rsid w:val="00380C15"/>
    <w:rsid w:val="003815A3"/>
    <w:rsid w:val="00390219"/>
    <w:rsid w:val="0039439F"/>
    <w:rsid w:val="003A0332"/>
    <w:rsid w:val="003A13DC"/>
    <w:rsid w:val="003A24F9"/>
    <w:rsid w:val="003B1BE7"/>
    <w:rsid w:val="003B790C"/>
    <w:rsid w:val="003C02F1"/>
    <w:rsid w:val="003C0616"/>
    <w:rsid w:val="003C29B5"/>
    <w:rsid w:val="003C4331"/>
    <w:rsid w:val="003C7C54"/>
    <w:rsid w:val="003D32A0"/>
    <w:rsid w:val="003E10F3"/>
    <w:rsid w:val="003E573A"/>
    <w:rsid w:val="003E786E"/>
    <w:rsid w:val="003F1675"/>
    <w:rsid w:val="003F24FA"/>
    <w:rsid w:val="00401E24"/>
    <w:rsid w:val="004041BC"/>
    <w:rsid w:val="00424624"/>
    <w:rsid w:val="0042613B"/>
    <w:rsid w:val="0043169A"/>
    <w:rsid w:val="004575A3"/>
    <w:rsid w:val="004623AF"/>
    <w:rsid w:val="00463797"/>
    <w:rsid w:val="00464EE4"/>
    <w:rsid w:val="004708ED"/>
    <w:rsid w:val="00476F9A"/>
    <w:rsid w:val="004828E1"/>
    <w:rsid w:val="00487542"/>
    <w:rsid w:val="00487E70"/>
    <w:rsid w:val="00497F17"/>
    <w:rsid w:val="004A20C6"/>
    <w:rsid w:val="004A4102"/>
    <w:rsid w:val="004C0C88"/>
    <w:rsid w:val="004C29DE"/>
    <w:rsid w:val="004C3A2A"/>
    <w:rsid w:val="004C4637"/>
    <w:rsid w:val="004C59A2"/>
    <w:rsid w:val="004D15B2"/>
    <w:rsid w:val="004E46DC"/>
    <w:rsid w:val="004F6429"/>
    <w:rsid w:val="00512729"/>
    <w:rsid w:val="00512CDC"/>
    <w:rsid w:val="005163A6"/>
    <w:rsid w:val="005309BD"/>
    <w:rsid w:val="005352EC"/>
    <w:rsid w:val="0053772C"/>
    <w:rsid w:val="005444F3"/>
    <w:rsid w:val="005461A3"/>
    <w:rsid w:val="00564BCB"/>
    <w:rsid w:val="00565EAF"/>
    <w:rsid w:val="00567341"/>
    <w:rsid w:val="00570DFE"/>
    <w:rsid w:val="00583F54"/>
    <w:rsid w:val="005841D5"/>
    <w:rsid w:val="00586E1C"/>
    <w:rsid w:val="005928DF"/>
    <w:rsid w:val="00593586"/>
    <w:rsid w:val="00595EF9"/>
    <w:rsid w:val="005B6344"/>
    <w:rsid w:val="005B7026"/>
    <w:rsid w:val="005C5D6A"/>
    <w:rsid w:val="005D41FA"/>
    <w:rsid w:val="005E32F5"/>
    <w:rsid w:val="005F12B4"/>
    <w:rsid w:val="00600EF4"/>
    <w:rsid w:val="00602317"/>
    <w:rsid w:val="00602C2F"/>
    <w:rsid w:val="00612584"/>
    <w:rsid w:val="00612CEA"/>
    <w:rsid w:val="00620B2E"/>
    <w:rsid w:val="00624870"/>
    <w:rsid w:val="00624A4C"/>
    <w:rsid w:val="0063526B"/>
    <w:rsid w:val="0064039E"/>
    <w:rsid w:val="00644773"/>
    <w:rsid w:val="00645DAF"/>
    <w:rsid w:val="00661B3B"/>
    <w:rsid w:val="00680FE8"/>
    <w:rsid w:val="0068332A"/>
    <w:rsid w:val="006873EB"/>
    <w:rsid w:val="00690924"/>
    <w:rsid w:val="006962B8"/>
    <w:rsid w:val="006B0FCF"/>
    <w:rsid w:val="006B49DD"/>
    <w:rsid w:val="006D6874"/>
    <w:rsid w:val="006E3A08"/>
    <w:rsid w:val="006E7389"/>
    <w:rsid w:val="006F0277"/>
    <w:rsid w:val="006F359D"/>
    <w:rsid w:val="006F78A2"/>
    <w:rsid w:val="006F78B4"/>
    <w:rsid w:val="007072F2"/>
    <w:rsid w:val="0071203E"/>
    <w:rsid w:val="007138C4"/>
    <w:rsid w:val="0071764E"/>
    <w:rsid w:val="00717B49"/>
    <w:rsid w:val="00717BF2"/>
    <w:rsid w:val="00722E1F"/>
    <w:rsid w:val="007329B1"/>
    <w:rsid w:val="007355BE"/>
    <w:rsid w:val="00736195"/>
    <w:rsid w:val="007444F2"/>
    <w:rsid w:val="00750622"/>
    <w:rsid w:val="00750C93"/>
    <w:rsid w:val="00751388"/>
    <w:rsid w:val="0075738D"/>
    <w:rsid w:val="00761C9F"/>
    <w:rsid w:val="00770A59"/>
    <w:rsid w:val="00773D4D"/>
    <w:rsid w:val="007740C0"/>
    <w:rsid w:val="00781490"/>
    <w:rsid w:val="00782B03"/>
    <w:rsid w:val="007869A9"/>
    <w:rsid w:val="00793D4E"/>
    <w:rsid w:val="00793F57"/>
    <w:rsid w:val="007A2C68"/>
    <w:rsid w:val="007B4A4B"/>
    <w:rsid w:val="007B65F5"/>
    <w:rsid w:val="007C2378"/>
    <w:rsid w:val="007C352F"/>
    <w:rsid w:val="007D078B"/>
    <w:rsid w:val="007D6423"/>
    <w:rsid w:val="007F291E"/>
    <w:rsid w:val="00803198"/>
    <w:rsid w:val="00805D06"/>
    <w:rsid w:val="00806C0A"/>
    <w:rsid w:val="008100E1"/>
    <w:rsid w:val="0081330C"/>
    <w:rsid w:val="00815408"/>
    <w:rsid w:val="00816956"/>
    <w:rsid w:val="00824E0F"/>
    <w:rsid w:val="008260FE"/>
    <w:rsid w:val="008344CE"/>
    <w:rsid w:val="00835DCA"/>
    <w:rsid w:val="00836B9E"/>
    <w:rsid w:val="00837612"/>
    <w:rsid w:val="0084603A"/>
    <w:rsid w:val="0086000A"/>
    <w:rsid w:val="00867739"/>
    <w:rsid w:val="00871BA8"/>
    <w:rsid w:val="00877DE5"/>
    <w:rsid w:val="00891421"/>
    <w:rsid w:val="00897A93"/>
    <w:rsid w:val="008A0640"/>
    <w:rsid w:val="008A2B13"/>
    <w:rsid w:val="008C433B"/>
    <w:rsid w:val="008D48C4"/>
    <w:rsid w:val="008E3934"/>
    <w:rsid w:val="008F58C2"/>
    <w:rsid w:val="008F71F6"/>
    <w:rsid w:val="008F7A02"/>
    <w:rsid w:val="00907084"/>
    <w:rsid w:val="00907AD0"/>
    <w:rsid w:val="00910F1F"/>
    <w:rsid w:val="009113F4"/>
    <w:rsid w:val="009121F5"/>
    <w:rsid w:val="0093475E"/>
    <w:rsid w:val="009355A4"/>
    <w:rsid w:val="00940C87"/>
    <w:rsid w:val="00952381"/>
    <w:rsid w:val="009567E4"/>
    <w:rsid w:val="00965F1A"/>
    <w:rsid w:val="00970495"/>
    <w:rsid w:val="009713E9"/>
    <w:rsid w:val="00974A59"/>
    <w:rsid w:val="0097765C"/>
    <w:rsid w:val="00992E8F"/>
    <w:rsid w:val="00993BBE"/>
    <w:rsid w:val="00994366"/>
    <w:rsid w:val="009963D8"/>
    <w:rsid w:val="00996814"/>
    <w:rsid w:val="009A3193"/>
    <w:rsid w:val="009C6513"/>
    <w:rsid w:val="009C6715"/>
    <w:rsid w:val="009C7BE5"/>
    <w:rsid w:val="009D05FC"/>
    <w:rsid w:val="009D5F7C"/>
    <w:rsid w:val="009E7DD0"/>
    <w:rsid w:val="009F4639"/>
    <w:rsid w:val="00A04048"/>
    <w:rsid w:val="00A123B9"/>
    <w:rsid w:val="00A178B0"/>
    <w:rsid w:val="00A3340F"/>
    <w:rsid w:val="00A34054"/>
    <w:rsid w:val="00A409B1"/>
    <w:rsid w:val="00A432C8"/>
    <w:rsid w:val="00A43696"/>
    <w:rsid w:val="00A46AA5"/>
    <w:rsid w:val="00A47E61"/>
    <w:rsid w:val="00A50699"/>
    <w:rsid w:val="00A509DD"/>
    <w:rsid w:val="00A62A69"/>
    <w:rsid w:val="00A7028E"/>
    <w:rsid w:val="00A70291"/>
    <w:rsid w:val="00A736A1"/>
    <w:rsid w:val="00A753BD"/>
    <w:rsid w:val="00A76D11"/>
    <w:rsid w:val="00A8191F"/>
    <w:rsid w:val="00A87260"/>
    <w:rsid w:val="00A872A9"/>
    <w:rsid w:val="00A92DBF"/>
    <w:rsid w:val="00A95536"/>
    <w:rsid w:val="00AA52AC"/>
    <w:rsid w:val="00AA6A91"/>
    <w:rsid w:val="00AB6DC5"/>
    <w:rsid w:val="00AC3ACE"/>
    <w:rsid w:val="00AC47D0"/>
    <w:rsid w:val="00AC681A"/>
    <w:rsid w:val="00AD4173"/>
    <w:rsid w:val="00AD5D4C"/>
    <w:rsid w:val="00AE1850"/>
    <w:rsid w:val="00AF1010"/>
    <w:rsid w:val="00AF1B6A"/>
    <w:rsid w:val="00AF58F0"/>
    <w:rsid w:val="00B01093"/>
    <w:rsid w:val="00B06D7D"/>
    <w:rsid w:val="00B106B9"/>
    <w:rsid w:val="00B25924"/>
    <w:rsid w:val="00B31F8D"/>
    <w:rsid w:val="00B3232C"/>
    <w:rsid w:val="00B361FF"/>
    <w:rsid w:val="00B37414"/>
    <w:rsid w:val="00B517D5"/>
    <w:rsid w:val="00B53630"/>
    <w:rsid w:val="00B5696A"/>
    <w:rsid w:val="00B60314"/>
    <w:rsid w:val="00B61FD4"/>
    <w:rsid w:val="00B62424"/>
    <w:rsid w:val="00B63945"/>
    <w:rsid w:val="00B73C39"/>
    <w:rsid w:val="00B75E5B"/>
    <w:rsid w:val="00B84EAE"/>
    <w:rsid w:val="00B85ACC"/>
    <w:rsid w:val="00B96385"/>
    <w:rsid w:val="00BB70B4"/>
    <w:rsid w:val="00BC2185"/>
    <w:rsid w:val="00BC2718"/>
    <w:rsid w:val="00BC2AE0"/>
    <w:rsid w:val="00BD30DC"/>
    <w:rsid w:val="00BE1E3F"/>
    <w:rsid w:val="00BF59E5"/>
    <w:rsid w:val="00C010E7"/>
    <w:rsid w:val="00C05657"/>
    <w:rsid w:val="00C062E0"/>
    <w:rsid w:val="00C06436"/>
    <w:rsid w:val="00C06905"/>
    <w:rsid w:val="00C13A6C"/>
    <w:rsid w:val="00C21CBC"/>
    <w:rsid w:val="00C318DC"/>
    <w:rsid w:val="00C40F65"/>
    <w:rsid w:val="00C41594"/>
    <w:rsid w:val="00C54F24"/>
    <w:rsid w:val="00C56CF9"/>
    <w:rsid w:val="00C81508"/>
    <w:rsid w:val="00C85B37"/>
    <w:rsid w:val="00C85BDE"/>
    <w:rsid w:val="00C90D8C"/>
    <w:rsid w:val="00CA0C79"/>
    <w:rsid w:val="00CA26F6"/>
    <w:rsid w:val="00CA2A98"/>
    <w:rsid w:val="00CB1B70"/>
    <w:rsid w:val="00CB5E3A"/>
    <w:rsid w:val="00CD2D75"/>
    <w:rsid w:val="00CE245A"/>
    <w:rsid w:val="00CE354D"/>
    <w:rsid w:val="00CE440C"/>
    <w:rsid w:val="00CF5DF9"/>
    <w:rsid w:val="00D00741"/>
    <w:rsid w:val="00D016FB"/>
    <w:rsid w:val="00D024EB"/>
    <w:rsid w:val="00D075AF"/>
    <w:rsid w:val="00D10CCD"/>
    <w:rsid w:val="00D25835"/>
    <w:rsid w:val="00D34E1F"/>
    <w:rsid w:val="00D34EE4"/>
    <w:rsid w:val="00D40E0C"/>
    <w:rsid w:val="00D41AFB"/>
    <w:rsid w:val="00D45782"/>
    <w:rsid w:val="00D47576"/>
    <w:rsid w:val="00D47809"/>
    <w:rsid w:val="00D53FDA"/>
    <w:rsid w:val="00D62F1E"/>
    <w:rsid w:val="00D63E8C"/>
    <w:rsid w:val="00D64A02"/>
    <w:rsid w:val="00D8225E"/>
    <w:rsid w:val="00D85A45"/>
    <w:rsid w:val="00DA589D"/>
    <w:rsid w:val="00DA6E15"/>
    <w:rsid w:val="00DB2484"/>
    <w:rsid w:val="00DB3307"/>
    <w:rsid w:val="00DC229E"/>
    <w:rsid w:val="00DC55A0"/>
    <w:rsid w:val="00DE3435"/>
    <w:rsid w:val="00DF4F6A"/>
    <w:rsid w:val="00E04BF9"/>
    <w:rsid w:val="00E230B8"/>
    <w:rsid w:val="00E35098"/>
    <w:rsid w:val="00E35AAC"/>
    <w:rsid w:val="00E37DC8"/>
    <w:rsid w:val="00E42D3F"/>
    <w:rsid w:val="00E45859"/>
    <w:rsid w:val="00E555BB"/>
    <w:rsid w:val="00E568DD"/>
    <w:rsid w:val="00E57A9F"/>
    <w:rsid w:val="00E72667"/>
    <w:rsid w:val="00E80FF3"/>
    <w:rsid w:val="00E857A8"/>
    <w:rsid w:val="00E92000"/>
    <w:rsid w:val="00EA0112"/>
    <w:rsid w:val="00EB0755"/>
    <w:rsid w:val="00EB228D"/>
    <w:rsid w:val="00EC70CB"/>
    <w:rsid w:val="00EE281A"/>
    <w:rsid w:val="00F0337E"/>
    <w:rsid w:val="00F03FA5"/>
    <w:rsid w:val="00F11A16"/>
    <w:rsid w:val="00F14C78"/>
    <w:rsid w:val="00F1540A"/>
    <w:rsid w:val="00F21291"/>
    <w:rsid w:val="00F23C85"/>
    <w:rsid w:val="00F24D8A"/>
    <w:rsid w:val="00F26336"/>
    <w:rsid w:val="00F3321E"/>
    <w:rsid w:val="00F3642F"/>
    <w:rsid w:val="00F40FBA"/>
    <w:rsid w:val="00F64578"/>
    <w:rsid w:val="00F64C47"/>
    <w:rsid w:val="00F77B31"/>
    <w:rsid w:val="00F96B96"/>
    <w:rsid w:val="00FA0961"/>
    <w:rsid w:val="00FA1BF8"/>
    <w:rsid w:val="00FB2AF2"/>
    <w:rsid w:val="00FB42FE"/>
    <w:rsid w:val="00FB532E"/>
    <w:rsid w:val="00FB7884"/>
    <w:rsid w:val="00FC3FFE"/>
    <w:rsid w:val="00FE29B0"/>
    <w:rsid w:val="00FE52A0"/>
    <w:rsid w:val="00FE625F"/>
    <w:rsid w:val="06FD3323"/>
    <w:rsid w:val="076985E0"/>
    <w:rsid w:val="08BF7D57"/>
    <w:rsid w:val="097B3C10"/>
    <w:rsid w:val="0BFB5A99"/>
    <w:rsid w:val="0D5B9AE0"/>
    <w:rsid w:val="0DD8D2E4"/>
    <w:rsid w:val="1A7277D9"/>
    <w:rsid w:val="1C4C5D32"/>
    <w:rsid w:val="1EB3EB19"/>
    <w:rsid w:val="1FFCB728"/>
    <w:rsid w:val="22751417"/>
    <w:rsid w:val="24094377"/>
    <w:rsid w:val="265A7D61"/>
    <w:rsid w:val="289E27C5"/>
    <w:rsid w:val="2965D88A"/>
    <w:rsid w:val="29D6AED6"/>
    <w:rsid w:val="2E31C860"/>
    <w:rsid w:val="2FEA6F3B"/>
    <w:rsid w:val="302D24BF"/>
    <w:rsid w:val="31A555B2"/>
    <w:rsid w:val="3208CB26"/>
    <w:rsid w:val="3369A5E5"/>
    <w:rsid w:val="343965C3"/>
    <w:rsid w:val="385FD52A"/>
    <w:rsid w:val="3989A36E"/>
    <w:rsid w:val="399A6EED"/>
    <w:rsid w:val="3A69C5B7"/>
    <w:rsid w:val="3D504586"/>
    <w:rsid w:val="3F8703CD"/>
    <w:rsid w:val="4AE98666"/>
    <w:rsid w:val="4B97AE3F"/>
    <w:rsid w:val="536C0977"/>
    <w:rsid w:val="5406DC53"/>
    <w:rsid w:val="554DCA02"/>
    <w:rsid w:val="5B1AE5B2"/>
    <w:rsid w:val="5B8A244F"/>
    <w:rsid w:val="5D45EDA9"/>
    <w:rsid w:val="5D854F86"/>
    <w:rsid w:val="607FE5D0"/>
    <w:rsid w:val="619A8D2C"/>
    <w:rsid w:val="6359D2DE"/>
    <w:rsid w:val="652DE35C"/>
    <w:rsid w:val="6539B98F"/>
    <w:rsid w:val="66005A61"/>
    <w:rsid w:val="6912CC65"/>
    <w:rsid w:val="6CF3EE49"/>
    <w:rsid w:val="74D31672"/>
    <w:rsid w:val="750F3C6C"/>
    <w:rsid w:val="77736B55"/>
    <w:rsid w:val="77AE3455"/>
    <w:rsid w:val="78B32F9D"/>
    <w:rsid w:val="798BB1F8"/>
    <w:rsid w:val="7CF860C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EEA7C"/>
  <w15:chartTrackingRefBased/>
  <w15:docId w15:val="{60438D5B-8AA7-42CF-91EE-A6481BF1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B6D"/>
    <w:pPr>
      <w:spacing w:after="200" w:line="276" w:lineRule="auto"/>
    </w:pPr>
    <w:rPr>
      <w:lang w:val="en-US"/>
    </w:rPr>
  </w:style>
  <w:style w:type="paragraph" w:styleId="Heading1">
    <w:name w:val="heading 1"/>
    <w:basedOn w:val="Normal"/>
    <w:next w:val="Normal"/>
    <w:link w:val="Heading1Char"/>
    <w:uiPriority w:val="9"/>
    <w:qFormat/>
    <w:rsid w:val="00AE18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06B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6B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41A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31F8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A93"/>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897A93"/>
  </w:style>
  <w:style w:type="paragraph" w:styleId="Footer">
    <w:name w:val="footer"/>
    <w:basedOn w:val="Normal"/>
    <w:link w:val="FooterChar"/>
    <w:uiPriority w:val="99"/>
    <w:unhideWhenUsed/>
    <w:rsid w:val="00897A93"/>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897A93"/>
  </w:style>
  <w:style w:type="paragraph" w:styleId="ListParagraph">
    <w:name w:val="List Paragraph"/>
    <w:basedOn w:val="Normal"/>
    <w:uiPriority w:val="34"/>
    <w:qFormat/>
    <w:rsid w:val="00FB2AF2"/>
    <w:pPr>
      <w:spacing w:after="160" w:line="259" w:lineRule="auto"/>
      <w:ind w:left="720"/>
      <w:contextualSpacing/>
    </w:pPr>
    <w:rPr>
      <w:lang w:val="en-CA"/>
    </w:rPr>
  </w:style>
  <w:style w:type="paragraph" w:styleId="BalloonText">
    <w:name w:val="Balloon Text"/>
    <w:basedOn w:val="Normal"/>
    <w:link w:val="BalloonTextChar"/>
    <w:uiPriority w:val="99"/>
    <w:semiHidden/>
    <w:unhideWhenUsed/>
    <w:rsid w:val="00215B6D"/>
    <w:pPr>
      <w:spacing w:after="0" w:line="240" w:lineRule="auto"/>
    </w:pPr>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215B6D"/>
    <w:rPr>
      <w:rFonts w:ascii="Segoe UI" w:hAnsi="Segoe UI" w:cs="Segoe UI"/>
      <w:sz w:val="18"/>
      <w:szCs w:val="18"/>
    </w:rPr>
  </w:style>
  <w:style w:type="paragraph" w:styleId="BodyText">
    <w:name w:val="Body Text"/>
    <w:basedOn w:val="Normal"/>
    <w:link w:val="BodyTextChar"/>
    <w:qFormat/>
    <w:rsid w:val="00AF58F0"/>
    <w:pPr>
      <w:spacing w:before="180" w:after="180" w:line="240" w:lineRule="auto"/>
    </w:pPr>
    <w:rPr>
      <w:sz w:val="24"/>
      <w:szCs w:val="24"/>
    </w:rPr>
  </w:style>
  <w:style w:type="character" w:customStyle="1" w:styleId="BodyTextChar">
    <w:name w:val="Body Text Char"/>
    <w:basedOn w:val="DefaultParagraphFont"/>
    <w:link w:val="BodyText"/>
    <w:rsid w:val="00AF58F0"/>
    <w:rPr>
      <w:sz w:val="24"/>
      <w:szCs w:val="24"/>
      <w:lang w:val="en-US"/>
    </w:rPr>
  </w:style>
  <w:style w:type="paragraph" w:customStyle="1" w:styleId="FirstParagraph">
    <w:name w:val="First Paragraph"/>
    <w:basedOn w:val="BodyText"/>
    <w:next w:val="BodyText"/>
    <w:qFormat/>
    <w:rsid w:val="00AF58F0"/>
  </w:style>
  <w:style w:type="character" w:customStyle="1" w:styleId="Heading2Char">
    <w:name w:val="Heading 2 Char"/>
    <w:basedOn w:val="DefaultParagraphFont"/>
    <w:link w:val="Heading2"/>
    <w:uiPriority w:val="9"/>
    <w:rsid w:val="00206BC0"/>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206BC0"/>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206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568DD"/>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16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77AB"/>
    <w:rPr>
      <w:color w:val="0563C1" w:themeColor="hyperlink"/>
      <w:u w:val="single"/>
    </w:rPr>
  </w:style>
  <w:style w:type="character" w:styleId="UnresolvedMention">
    <w:name w:val="Unresolved Mention"/>
    <w:basedOn w:val="DefaultParagraphFont"/>
    <w:uiPriority w:val="99"/>
    <w:semiHidden/>
    <w:unhideWhenUsed/>
    <w:rsid w:val="002777AB"/>
    <w:rPr>
      <w:color w:val="605E5C"/>
      <w:shd w:val="clear" w:color="auto" w:fill="E1DFDD"/>
    </w:rPr>
  </w:style>
  <w:style w:type="character" w:customStyle="1" w:styleId="Heading5Char">
    <w:name w:val="Heading 5 Char"/>
    <w:basedOn w:val="DefaultParagraphFont"/>
    <w:link w:val="Heading5"/>
    <w:uiPriority w:val="9"/>
    <w:rsid w:val="00B31F8D"/>
    <w:rPr>
      <w:rFonts w:asciiTheme="majorHAnsi" w:eastAsiaTheme="majorEastAsia" w:hAnsiTheme="majorHAnsi" w:cstheme="majorBidi"/>
      <w:color w:val="2F5496" w:themeColor="accent1" w:themeShade="BF"/>
      <w:lang w:val="en-US"/>
    </w:rPr>
  </w:style>
  <w:style w:type="character" w:customStyle="1" w:styleId="Heading1Char">
    <w:name w:val="Heading 1 Char"/>
    <w:basedOn w:val="DefaultParagraphFont"/>
    <w:link w:val="Heading1"/>
    <w:uiPriority w:val="9"/>
    <w:rsid w:val="00AE1850"/>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rsid w:val="00D41AFB"/>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2378">
      <w:bodyDiv w:val="1"/>
      <w:marLeft w:val="0"/>
      <w:marRight w:val="0"/>
      <w:marTop w:val="0"/>
      <w:marBottom w:val="0"/>
      <w:divBdr>
        <w:top w:val="none" w:sz="0" w:space="0" w:color="auto"/>
        <w:left w:val="none" w:sz="0" w:space="0" w:color="auto"/>
        <w:bottom w:val="none" w:sz="0" w:space="0" w:color="auto"/>
        <w:right w:val="none" w:sz="0" w:space="0" w:color="auto"/>
      </w:divBdr>
    </w:div>
    <w:div w:id="136042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cole.walsh1@cibc.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mota@mowl.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mowl.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d60a60-d4ba-4e5b-9310-c39c57edce6c">
      <Terms xmlns="http://schemas.microsoft.com/office/infopath/2007/PartnerControls"/>
    </lcf76f155ced4ddcb4097134ff3c332f>
    <TaxCatchAll xmlns="e8c160f0-f7e1-4d22-9067-c8ad64f49b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D3C86EC4557743847E5AF14CC144DC" ma:contentTypeVersion="16" ma:contentTypeDescription="Create a new document." ma:contentTypeScope="" ma:versionID="eab8d374ee264e1bdabe1aed9bfa6efe">
  <xsd:schema xmlns:xsd="http://www.w3.org/2001/XMLSchema" xmlns:xs="http://www.w3.org/2001/XMLSchema" xmlns:p="http://schemas.microsoft.com/office/2006/metadata/properties" xmlns:ns2="e2d60a60-d4ba-4e5b-9310-c39c57edce6c" xmlns:ns3="e8c160f0-f7e1-4d22-9067-c8ad64f49bbe" targetNamespace="http://schemas.microsoft.com/office/2006/metadata/properties" ma:root="true" ma:fieldsID="64e09b290a8968e66002efd5e335ef87" ns2:_="" ns3:_="">
    <xsd:import namespace="e2d60a60-d4ba-4e5b-9310-c39c57edce6c"/>
    <xsd:import namespace="e8c160f0-f7e1-4d22-9067-c8ad64f49b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60a60-d4ba-4e5b-9310-c39c57edc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5062d2-722d-4c1b-9106-ae897d73a6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c160f0-f7e1-4d22-9067-c8ad64f49b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56e077-2e95-4816-bfc9-3fd0650d4b77}" ma:internalName="TaxCatchAll" ma:showField="CatchAllData" ma:web="e8c160f0-f7e1-4d22-9067-c8ad64f49b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4C25AA-F621-451C-8CF5-684287399AE4}">
  <ds:schemaRefs>
    <ds:schemaRef ds:uri="http://schemas.microsoft.com/sharepoint/v3/contenttype/forms"/>
  </ds:schemaRefs>
</ds:datastoreItem>
</file>

<file path=customXml/itemProps2.xml><?xml version="1.0" encoding="utf-8"?>
<ds:datastoreItem xmlns:ds="http://schemas.openxmlformats.org/officeDocument/2006/customXml" ds:itemID="{A2326C23-7642-48D1-8646-465EB61CCFEA}">
  <ds:schemaRefs>
    <ds:schemaRef ds:uri="http://schemas.microsoft.com/office/2006/metadata/properties"/>
    <ds:schemaRef ds:uri="http://schemas.microsoft.com/office/infopath/2007/PartnerControls"/>
    <ds:schemaRef ds:uri="e2d60a60-d4ba-4e5b-9310-c39c57edce6c"/>
    <ds:schemaRef ds:uri="e8c160f0-f7e1-4d22-9067-c8ad64f49bbe"/>
  </ds:schemaRefs>
</ds:datastoreItem>
</file>

<file path=customXml/itemProps3.xml><?xml version="1.0" encoding="utf-8"?>
<ds:datastoreItem xmlns:ds="http://schemas.openxmlformats.org/officeDocument/2006/customXml" ds:itemID="{DD3DE7FC-5BE7-4089-997E-EDE5EF4DE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60a60-d4ba-4e5b-9310-c39c57edce6c"/>
    <ds:schemaRef ds:uri="e8c160f0-f7e1-4d22-9067-c8ad64f49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Campbell</dc:creator>
  <cp:keywords/>
  <dc:description/>
  <cp:lastModifiedBy>Chad Callander</cp:lastModifiedBy>
  <cp:revision>2</cp:revision>
  <cp:lastPrinted>2020-04-08T15:30:00Z</cp:lastPrinted>
  <dcterms:created xsi:type="dcterms:W3CDTF">2022-09-22T12:32:00Z</dcterms:created>
  <dcterms:modified xsi:type="dcterms:W3CDTF">2022-09-22T12:32:00Z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0x010100DCD3C86EC4557743847E5AF14CC144DC</vt:lpwstr>
  </property>
</Properties>
</file>